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6F80" w:rsidRDefault="003502D6">
      <w:pPr>
        <w:pBdr>
          <w:top w:val="nil"/>
          <w:left w:val="nil"/>
          <w:bottom w:val="nil"/>
          <w:right w:val="nil"/>
          <w:between w:val="nil"/>
        </w:pBdr>
        <w:ind w:left="107"/>
        <w:rPr>
          <w:rFonts w:ascii="Times New Roman" w:eastAsia="Times New Roman" w:hAnsi="Times New Roman" w:cs="Times New Roman"/>
          <w:color w:val="000000"/>
          <w:sz w:val="20"/>
          <w:szCs w:val="20"/>
        </w:rPr>
      </w:pPr>
      <w:bookmarkStart w:id="0" w:name="_GoBack"/>
      <w:bookmarkEnd w:id="0"/>
      <w:r>
        <w:rPr>
          <w:rFonts w:ascii="Times New Roman" w:eastAsia="Times New Roman" w:hAnsi="Times New Roman" w:cs="Times New Roman"/>
          <w:noProof/>
          <w:color w:val="000000"/>
          <w:sz w:val="20"/>
          <w:szCs w:val="20"/>
        </w:rPr>
        <w:drawing>
          <wp:inline distT="0" distB="0" distL="0" distR="0">
            <wp:extent cx="6752631" cy="1351026"/>
            <wp:effectExtent l="0" t="0" r="0" b="0"/>
            <wp:docPr id="1" name="image1.jpg" descr="A picture containing text  Description automatically generated "/>
            <wp:cNvGraphicFramePr/>
            <a:graphic xmlns:a="http://schemas.openxmlformats.org/drawingml/2006/main">
              <a:graphicData uri="http://schemas.openxmlformats.org/drawingml/2006/picture">
                <pic:pic xmlns:pic="http://schemas.openxmlformats.org/drawingml/2006/picture">
                  <pic:nvPicPr>
                    <pic:cNvPr id="0" name="image1.jpg" descr="A picture containing text  Description automatically generated "/>
                    <pic:cNvPicPr preferRelativeResize="0"/>
                  </pic:nvPicPr>
                  <pic:blipFill>
                    <a:blip r:embed="rId6"/>
                    <a:srcRect/>
                    <a:stretch>
                      <a:fillRect/>
                    </a:stretch>
                  </pic:blipFill>
                  <pic:spPr>
                    <a:xfrm>
                      <a:off x="0" y="0"/>
                      <a:ext cx="6752631" cy="1351026"/>
                    </a:xfrm>
                    <a:prstGeom prst="rect">
                      <a:avLst/>
                    </a:prstGeom>
                    <a:ln/>
                  </pic:spPr>
                </pic:pic>
              </a:graphicData>
            </a:graphic>
          </wp:inline>
        </w:drawing>
      </w:r>
    </w:p>
    <w:p w:rsidR="00016F80" w:rsidRDefault="00016F80">
      <w:pPr>
        <w:pBdr>
          <w:top w:val="nil"/>
          <w:left w:val="nil"/>
          <w:bottom w:val="nil"/>
          <w:right w:val="nil"/>
          <w:between w:val="nil"/>
        </w:pBdr>
        <w:rPr>
          <w:rFonts w:ascii="Times New Roman" w:eastAsia="Times New Roman" w:hAnsi="Times New Roman" w:cs="Times New Roman"/>
          <w:color w:val="000000"/>
          <w:sz w:val="20"/>
          <w:szCs w:val="20"/>
        </w:rPr>
      </w:pPr>
    </w:p>
    <w:p w:rsidR="00016F80" w:rsidRDefault="00016F80">
      <w:pPr>
        <w:pBdr>
          <w:top w:val="nil"/>
          <w:left w:val="nil"/>
          <w:bottom w:val="nil"/>
          <w:right w:val="nil"/>
          <w:between w:val="nil"/>
        </w:pBdr>
        <w:spacing w:after="1"/>
        <w:rPr>
          <w:rFonts w:ascii="Times New Roman" w:eastAsia="Times New Roman" w:hAnsi="Times New Roman" w:cs="Times New Roman"/>
          <w:color w:val="000000"/>
          <w:sz w:val="28"/>
          <w:szCs w:val="28"/>
        </w:rPr>
      </w:pPr>
    </w:p>
    <w:tbl>
      <w:tblPr>
        <w:tblStyle w:val="a"/>
        <w:tblW w:w="10944" w:type="dxa"/>
        <w:tblInd w:w="111"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000" w:firstRow="0" w:lastRow="0" w:firstColumn="0" w:lastColumn="0" w:noHBand="0" w:noVBand="0"/>
      </w:tblPr>
      <w:tblGrid>
        <w:gridCol w:w="2976"/>
        <w:gridCol w:w="7968"/>
      </w:tblGrid>
      <w:tr w:rsidR="00016F80">
        <w:trPr>
          <w:trHeight w:val="575"/>
        </w:trPr>
        <w:tc>
          <w:tcPr>
            <w:tcW w:w="2976" w:type="dxa"/>
          </w:tcPr>
          <w:p w:rsidR="00016F80" w:rsidRDefault="003502D6">
            <w:pPr>
              <w:pBdr>
                <w:top w:val="nil"/>
                <w:left w:val="nil"/>
                <w:bottom w:val="nil"/>
                <w:right w:val="nil"/>
                <w:between w:val="nil"/>
              </w:pBdr>
              <w:spacing w:before="150"/>
              <w:ind w:left="112"/>
              <w:rPr>
                <w:b/>
                <w:color w:val="000000"/>
                <w:sz w:val="20"/>
                <w:szCs w:val="20"/>
              </w:rPr>
            </w:pPr>
            <w:r>
              <w:rPr>
                <w:b/>
                <w:color w:val="000000"/>
                <w:sz w:val="20"/>
                <w:szCs w:val="20"/>
              </w:rPr>
              <w:t>NAME OF EVENT</w:t>
            </w:r>
          </w:p>
        </w:tc>
        <w:tc>
          <w:tcPr>
            <w:tcW w:w="7968" w:type="dxa"/>
          </w:tcPr>
          <w:p w:rsidR="00016F80" w:rsidRDefault="003502D6">
            <w:pPr>
              <w:pBdr>
                <w:top w:val="nil"/>
                <w:left w:val="nil"/>
                <w:bottom w:val="nil"/>
                <w:right w:val="nil"/>
                <w:between w:val="nil"/>
              </w:pBdr>
              <w:spacing w:before="150"/>
              <w:ind w:left="115"/>
              <w:rPr>
                <w:color w:val="000000"/>
                <w:sz w:val="20"/>
                <w:szCs w:val="20"/>
              </w:rPr>
            </w:pPr>
            <w:r>
              <w:rPr>
                <w:color w:val="000000"/>
                <w:sz w:val="20"/>
                <w:szCs w:val="20"/>
              </w:rPr>
              <w:t>SEAC MOTORKHANA SERIES 2025, ROUND 4</w:t>
            </w:r>
          </w:p>
        </w:tc>
      </w:tr>
      <w:tr w:rsidR="00016F80">
        <w:trPr>
          <w:trHeight w:val="570"/>
        </w:trPr>
        <w:tc>
          <w:tcPr>
            <w:tcW w:w="2976" w:type="dxa"/>
          </w:tcPr>
          <w:p w:rsidR="00016F80" w:rsidRDefault="003502D6">
            <w:pPr>
              <w:pBdr>
                <w:top w:val="nil"/>
                <w:left w:val="nil"/>
                <w:bottom w:val="nil"/>
                <w:right w:val="nil"/>
                <w:between w:val="nil"/>
              </w:pBdr>
              <w:spacing w:before="146"/>
              <w:ind w:left="112"/>
              <w:rPr>
                <w:b/>
                <w:color w:val="000000"/>
                <w:sz w:val="20"/>
                <w:szCs w:val="20"/>
              </w:rPr>
            </w:pPr>
            <w:r>
              <w:rPr>
                <w:b/>
                <w:color w:val="000000"/>
                <w:sz w:val="20"/>
                <w:szCs w:val="20"/>
              </w:rPr>
              <w:t>TYPE OF EVENT</w:t>
            </w:r>
          </w:p>
        </w:tc>
        <w:tc>
          <w:tcPr>
            <w:tcW w:w="7968" w:type="dxa"/>
          </w:tcPr>
          <w:p w:rsidR="00016F80" w:rsidRDefault="003502D6">
            <w:pPr>
              <w:pBdr>
                <w:top w:val="nil"/>
                <w:left w:val="nil"/>
                <w:bottom w:val="nil"/>
                <w:right w:val="nil"/>
                <w:between w:val="nil"/>
              </w:pBdr>
              <w:spacing w:before="146"/>
              <w:ind w:left="115"/>
              <w:rPr>
                <w:color w:val="000000"/>
                <w:sz w:val="20"/>
                <w:szCs w:val="20"/>
              </w:rPr>
            </w:pPr>
            <w:r>
              <w:rPr>
                <w:color w:val="000000"/>
                <w:sz w:val="20"/>
                <w:szCs w:val="20"/>
              </w:rPr>
              <w:t>MOTORKHANA</w:t>
            </w:r>
          </w:p>
        </w:tc>
      </w:tr>
      <w:tr w:rsidR="00016F80">
        <w:trPr>
          <w:trHeight w:val="573"/>
        </w:trPr>
        <w:tc>
          <w:tcPr>
            <w:tcW w:w="2976" w:type="dxa"/>
          </w:tcPr>
          <w:p w:rsidR="00016F80" w:rsidRDefault="003502D6">
            <w:pPr>
              <w:pBdr>
                <w:top w:val="nil"/>
                <w:left w:val="nil"/>
                <w:bottom w:val="nil"/>
                <w:right w:val="nil"/>
                <w:between w:val="nil"/>
              </w:pBdr>
              <w:spacing w:before="148"/>
              <w:ind w:left="112"/>
              <w:rPr>
                <w:b/>
                <w:color w:val="000000"/>
                <w:sz w:val="20"/>
                <w:szCs w:val="20"/>
              </w:rPr>
            </w:pPr>
            <w:r>
              <w:rPr>
                <w:b/>
                <w:color w:val="000000"/>
                <w:sz w:val="20"/>
                <w:szCs w:val="20"/>
              </w:rPr>
              <w:t>VENUE/LOCATION</w:t>
            </w:r>
          </w:p>
        </w:tc>
        <w:tc>
          <w:tcPr>
            <w:tcW w:w="7968" w:type="dxa"/>
          </w:tcPr>
          <w:p w:rsidR="00016F80" w:rsidRDefault="003502D6">
            <w:pPr>
              <w:pBdr>
                <w:top w:val="nil"/>
                <w:left w:val="nil"/>
                <w:bottom w:val="nil"/>
                <w:right w:val="nil"/>
                <w:between w:val="nil"/>
              </w:pBdr>
              <w:spacing w:before="148"/>
              <w:ind w:left="115"/>
              <w:rPr>
                <w:color w:val="000000"/>
                <w:sz w:val="20"/>
                <w:szCs w:val="20"/>
              </w:rPr>
            </w:pPr>
            <w:r>
              <w:rPr>
                <w:color w:val="000000"/>
                <w:sz w:val="20"/>
                <w:szCs w:val="20"/>
              </w:rPr>
              <w:t>MT GAMBIER SALEYARDS, GLENBURNIE, SA, 5291</w:t>
            </w:r>
          </w:p>
        </w:tc>
      </w:tr>
    </w:tbl>
    <w:p w:rsidR="00016F80" w:rsidRDefault="00016F80">
      <w:pPr>
        <w:pBdr>
          <w:top w:val="nil"/>
          <w:left w:val="nil"/>
          <w:bottom w:val="nil"/>
          <w:right w:val="nil"/>
          <w:between w:val="nil"/>
        </w:pBdr>
        <w:spacing w:before="9"/>
        <w:rPr>
          <w:rFonts w:ascii="Times New Roman" w:eastAsia="Times New Roman" w:hAnsi="Times New Roman" w:cs="Times New Roman"/>
          <w:color w:val="000000"/>
          <w:sz w:val="10"/>
          <w:szCs w:val="10"/>
        </w:rPr>
      </w:pPr>
    </w:p>
    <w:p w:rsidR="00016F80" w:rsidRDefault="003502D6">
      <w:pPr>
        <w:pBdr>
          <w:top w:val="nil"/>
          <w:left w:val="nil"/>
          <w:bottom w:val="nil"/>
          <w:right w:val="nil"/>
          <w:between w:val="nil"/>
        </w:pBdr>
        <w:spacing w:before="93" w:line="288" w:lineRule="auto"/>
        <w:ind w:left="106" w:right="285"/>
        <w:jc w:val="both"/>
        <w:rPr>
          <w:color w:val="000000"/>
          <w:sz w:val="20"/>
          <w:szCs w:val="20"/>
        </w:rPr>
      </w:pPr>
      <w:r>
        <w:rPr>
          <w:color w:val="000000"/>
          <w:sz w:val="20"/>
          <w:szCs w:val="20"/>
        </w:rPr>
        <w:t>The event will be conducted under the FIA International Sporting Code including Appendices and the National Competition Rules (NCR) of Motorsport Australia, the Motorkhana Standing Regulations, The Motorkhana Test Booklet, SEAC purpose designed courses, Th</w:t>
      </w:r>
      <w:r>
        <w:rPr>
          <w:color w:val="000000"/>
          <w:sz w:val="20"/>
          <w:szCs w:val="20"/>
        </w:rPr>
        <w:t>e Motorsport Australia Motor Sport Passenger Ride Activity (MSPRA) Policy the Motorsport Australia Come and Try Policy, these Supplementary Regulations and any further Supplementary Regulations or Bulletins which may be issued. This Event will be conducted</w:t>
      </w:r>
      <w:r>
        <w:rPr>
          <w:color w:val="000000"/>
          <w:sz w:val="20"/>
          <w:szCs w:val="20"/>
        </w:rPr>
        <w:t xml:space="preserve"> under and in accordance with Motorsport Australia OH&amp;S, Safety </w:t>
      </w:r>
      <w:proofErr w:type="gramStart"/>
      <w:r>
        <w:rPr>
          <w:color w:val="000000"/>
          <w:sz w:val="20"/>
          <w:szCs w:val="20"/>
        </w:rPr>
        <w:t>1</w:t>
      </w:r>
      <w:r>
        <w:rPr>
          <w:color w:val="000000"/>
          <w:sz w:val="21"/>
          <w:szCs w:val="21"/>
          <w:vertAlign w:val="superscript"/>
        </w:rPr>
        <w:t xml:space="preserve">st </w:t>
      </w:r>
      <w:r>
        <w:rPr>
          <w:color w:val="000000"/>
          <w:sz w:val="20"/>
          <w:szCs w:val="20"/>
        </w:rPr>
        <w:t>,</w:t>
      </w:r>
      <w:proofErr w:type="gramEnd"/>
      <w:r>
        <w:rPr>
          <w:color w:val="000000"/>
          <w:sz w:val="20"/>
          <w:szCs w:val="20"/>
        </w:rPr>
        <w:t xml:space="preserve"> Integrity &amp;</w:t>
      </w:r>
      <w:r>
        <w:rPr>
          <w:color w:val="000000"/>
          <w:sz w:val="20"/>
          <w:szCs w:val="20"/>
        </w:rPr>
        <w:t xml:space="preserve"> Legal and Risk Management Policies. Certain public, property, professional indemnity and personal accident insurance </w:t>
      </w:r>
      <w:proofErr w:type="gramStart"/>
      <w:r>
        <w:rPr>
          <w:color w:val="000000"/>
          <w:sz w:val="20"/>
          <w:szCs w:val="20"/>
        </w:rPr>
        <w:t>is</w:t>
      </w:r>
      <w:proofErr w:type="gramEnd"/>
      <w:r>
        <w:rPr>
          <w:color w:val="000000"/>
          <w:sz w:val="20"/>
          <w:szCs w:val="20"/>
        </w:rPr>
        <w:t xml:space="preserve"> provided by Motorsport Australia in relation to the event. Further details can be found in the Motorsport Australia Insurance Handbook,</w:t>
      </w:r>
      <w:r>
        <w:rPr>
          <w:color w:val="000000"/>
          <w:sz w:val="20"/>
          <w:szCs w:val="20"/>
        </w:rPr>
        <w:t xml:space="preserve"> available at www</w:t>
      </w:r>
      <w:hyperlink r:id="rId7">
        <w:r>
          <w:rPr>
            <w:color w:val="000000"/>
            <w:sz w:val="20"/>
            <w:szCs w:val="20"/>
          </w:rPr>
          <w:t>.</w:t>
        </w:r>
      </w:hyperlink>
      <w:hyperlink r:id="rId8">
        <w:proofErr w:type="gramStart"/>
        <w:r>
          <w:rPr>
            <w:color w:val="0562C1"/>
            <w:sz w:val="20"/>
            <w:szCs w:val="20"/>
            <w:u w:val="single"/>
          </w:rPr>
          <w:t>motorsport.org.au.</w:t>
        </w:r>
        <w:proofErr w:type="gramEnd"/>
      </w:hyperlink>
    </w:p>
    <w:p w:rsidR="00016F80" w:rsidRDefault="00016F80">
      <w:pPr>
        <w:pBdr>
          <w:top w:val="nil"/>
          <w:left w:val="nil"/>
          <w:bottom w:val="nil"/>
          <w:right w:val="nil"/>
          <w:between w:val="nil"/>
        </w:pBdr>
        <w:spacing w:before="2"/>
        <w:rPr>
          <w:color w:val="000000"/>
          <w:sz w:val="15"/>
          <w:szCs w:val="15"/>
        </w:rPr>
      </w:pPr>
    </w:p>
    <w:p w:rsidR="00016F80" w:rsidRDefault="003502D6">
      <w:pPr>
        <w:numPr>
          <w:ilvl w:val="0"/>
          <w:numId w:val="3"/>
        </w:numPr>
        <w:pBdr>
          <w:top w:val="nil"/>
          <w:left w:val="nil"/>
          <w:bottom w:val="nil"/>
          <w:right w:val="nil"/>
          <w:between w:val="nil"/>
        </w:pBdr>
        <w:tabs>
          <w:tab w:val="left" w:pos="827"/>
        </w:tabs>
        <w:spacing w:before="11" w:line="291" w:lineRule="auto"/>
        <w:ind w:right="283"/>
        <w:rPr>
          <w:b/>
          <w:color w:val="000000"/>
          <w:sz w:val="20"/>
          <w:szCs w:val="20"/>
        </w:rPr>
      </w:pPr>
      <w:r>
        <w:rPr>
          <w:b/>
          <w:color w:val="000000"/>
          <w:sz w:val="20"/>
          <w:szCs w:val="20"/>
        </w:rPr>
        <w:t>NO LATE ENTRIES WILL BE ACCEPTED, NO EXCEPTIONS. IF YOU ARE HAVING TROUBLE PHONE       MOTORSPORT AUSTRALIA FOR ASSISTAN</w:t>
      </w:r>
      <w:r>
        <w:rPr>
          <w:b/>
          <w:color w:val="000000"/>
          <w:sz w:val="20"/>
          <w:szCs w:val="20"/>
        </w:rPr>
        <w:t>CE</w:t>
      </w:r>
    </w:p>
    <w:p w:rsidR="00016F80" w:rsidRDefault="00016F80">
      <w:pPr>
        <w:pBdr>
          <w:top w:val="nil"/>
          <w:left w:val="nil"/>
          <w:bottom w:val="nil"/>
          <w:right w:val="nil"/>
          <w:between w:val="nil"/>
        </w:pBdr>
        <w:rPr>
          <w:b/>
          <w:color w:val="000000"/>
          <w:sz w:val="20"/>
          <w:szCs w:val="20"/>
        </w:rPr>
      </w:pPr>
    </w:p>
    <w:p w:rsidR="00016F80" w:rsidRDefault="00016F80">
      <w:pPr>
        <w:pBdr>
          <w:top w:val="nil"/>
          <w:left w:val="nil"/>
          <w:bottom w:val="nil"/>
          <w:right w:val="nil"/>
          <w:between w:val="nil"/>
        </w:pBdr>
        <w:rPr>
          <w:b/>
          <w:color w:val="000000"/>
          <w:sz w:val="20"/>
          <w:szCs w:val="20"/>
        </w:rPr>
      </w:pPr>
    </w:p>
    <w:p w:rsidR="00016F80" w:rsidRDefault="00016F80">
      <w:pPr>
        <w:pBdr>
          <w:top w:val="nil"/>
          <w:left w:val="nil"/>
          <w:bottom w:val="nil"/>
          <w:right w:val="nil"/>
          <w:between w:val="nil"/>
        </w:pBdr>
        <w:rPr>
          <w:b/>
          <w:color w:val="000000"/>
          <w:sz w:val="20"/>
          <w:szCs w:val="20"/>
        </w:rPr>
      </w:pPr>
    </w:p>
    <w:p w:rsidR="00016F80" w:rsidRDefault="00016F80">
      <w:pPr>
        <w:pBdr>
          <w:top w:val="nil"/>
          <w:left w:val="nil"/>
          <w:bottom w:val="nil"/>
          <w:right w:val="nil"/>
          <w:between w:val="nil"/>
        </w:pBdr>
        <w:spacing w:before="9" w:after="1"/>
        <w:rPr>
          <w:b/>
          <w:color w:val="000000"/>
          <w:sz w:val="16"/>
          <w:szCs w:val="16"/>
        </w:rPr>
      </w:pPr>
    </w:p>
    <w:tbl>
      <w:tblPr>
        <w:tblStyle w:val="a0"/>
        <w:tblW w:w="10944" w:type="dxa"/>
        <w:tblInd w:w="111"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000" w:firstRow="0" w:lastRow="0" w:firstColumn="0" w:lastColumn="0" w:noHBand="0" w:noVBand="0"/>
      </w:tblPr>
      <w:tblGrid>
        <w:gridCol w:w="2976"/>
        <w:gridCol w:w="7968"/>
      </w:tblGrid>
      <w:tr w:rsidR="00016F80">
        <w:trPr>
          <w:trHeight w:val="573"/>
        </w:trPr>
        <w:tc>
          <w:tcPr>
            <w:tcW w:w="2976" w:type="dxa"/>
          </w:tcPr>
          <w:p w:rsidR="00016F80" w:rsidRDefault="003502D6">
            <w:pPr>
              <w:pBdr>
                <w:top w:val="nil"/>
                <w:left w:val="nil"/>
                <w:bottom w:val="nil"/>
                <w:right w:val="nil"/>
                <w:between w:val="nil"/>
              </w:pBdr>
              <w:spacing w:before="148"/>
              <w:ind w:left="112"/>
              <w:rPr>
                <w:b/>
                <w:color w:val="000000"/>
                <w:sz w:val="20"/>
                <w:szCs w:val="20"/>
              </w:rPr>
            </w:pPr>
            <w:r>
              <w:rPr>
                <w:b/>
                <w:color w:val="000000"/>
                <w:sz w:val="20"/>
                <w:szCs w:val="20"/>
              </w:rPr>
              <w:t>PERMIT NUMBER</w:t>
            </w:r>
          </w:p>
        </w:tc>
        <w:tc>
          <w:tcPr>
            <w:tcW w:w="7968" w:type="dxa"/>
          </w:tcPr>
          <w:p w:rsidR="00016F80" w:rsidRDefault="003502D6">
            <w:pPr>
              <w:pBdr>
                <w:top w:val="nil"/>
                <w:left w:val="nil"/>
                <w:bottom w:val="nil"/>
                <w:right w:val="nil"/>
                <w:between w:val="nil"/>
              </w:pBdr>
              <w:spacing w:before="148"/>
              <w:ind w:left="115"/>
              <w:rPr>
                <w:color w:val="000000"/>
                <w:sz w:val="20"/>
                <w:szCs w:val="20"/>
              </w:rPr>
            </w:pPr>
            <w:r>
              <w:rPr>
                <w:sz w:val="20"/>
                <w:szCs w:val="20"/>
              </w:rPr>
              <w:t>525/1409/02</w:t>
            </w:r>
          </w:p>
        </w:tc>
      </w:tr>
      <w:tr w:rsidR="00016F80">
        <w:trPr>
          <w:trHeight w:val="570"/>
        </w:trPr>
        <w:tc>
          <w:tcPr>
            <w:tcW w:w="2976" w:type="dxa"/>
          </w:tcPr>
          <w:p w:rsidR="00016F80" w:rsidRDefault="003502D6">
            <w:pPr>
              <w:pBdr>
                <w:top w:val="nil"/>
                <w:left w:val="nil"/>
                <w:bottom w:val="nil"/>
                <w:right w:val="nil"/>
                <w:between w:val="nil"/>
              </w:pBdr>
              <w:spacing w:before="148"/>
              <w:ind w:left="112"/>
              <w:rPr>
                <w:b/>
                <w:color w:val="000000"/>
                <w:sz w:val="20"/>
                <w:szCs w:val="20"/>
              </w:rPr>
            </w:pPr>
            <w:r>
              <w:rPr>
                <w:b/>
                <w:color w:val="000000"/>
                <w:sz w:val="20"/>
                <w:szCs w:val="20"/>
              </w:rPr>
              <w:t>EVENT START DATE</w:t>
            </w:r>
          </w:p>
        </w:tc>
        <w:tc>
          <w:tcPr>
            <w:tcW w:w="7968" w:type="dxa"/>
          </w:tcPr>
          <w:p w:rsidR="00016F80" w:rsidRDefault="003502D6">
            <w:pPr>
              <w:pBdr>
                <w:top w:val="nil"/>
                <w:left w:val="nil"/>
                <w:bottom w:val="nil"/>
                <w:right w:val="nil"/>
                <w:between w:val="nil"/>
              </w:pBdr>
              <w:spacing w:before="148"/>
              <w:ind w:left="115"/>
              <w:rPr>
                <w:color w:val="000000"/>
                <w:sz w:val="20"/>
                <w:szCs w:val="20"/>
              </w:rPr>
            </w:pPr>
            <w:r>
              <w:rPr>
                <w:color w:val="000000"/>
                <w:sz w:val="20"/>
                <w:szCs w:val="20"/>
              </w:rPr>
              <w:t>Sunday 14</w:t>
            </w:r>
            <w:r>
              <w:rPr>
                <w:color w:val="000000"/>
                <w:sz w:val="20"/>
                <w:szCs w:val="20"/>
                <w:vertAlign w:val="superscript"/>
              </w:rPr>
              <w:t>th</w:t>
            </w:r>
            <w:r>
              <w:rPr>
                <w:color w:val="000000"/>
                <w:sz w:val="20"/>
                <w:szCs w:val="20"/>
              </w:rPr>
              <w:t xml:space="preserve"> September 2025</w:t>
            </w:r>
          </w:p>
        </w:tc>
      </w:tr>
      <w:tr w:rsidR="00016F80">
        <w:trPr>
          <w:trHeight w:val="575"/>
        </w:trPr>
        <w:tc>
          <w:tcPr>
            <w:tcW w:w="2976" w:type="dxa"/>
          </w:tcPr>
          <w:p w:rsidR="00016F80" w:rsidRDefault="003502D6">
            <w:pPr>
              <w:pBdr>
                <w:top w:val="nil"/>
                <w:left w:val="nil"/>
                <w:bottom w:val="nil"/>
                <w:right w:val="nil"/>
                <w:between w:val="nil"/>
              </w:pBdr>
              <w:spacing w:before="148"/>
              <w:ind w:left="112"/>
              <w:rPr>
                <w:b/>
                <w:color w:val="000000"/>
                <w:sz w:val="20"/>
                <w:szCs w:val="20"/>
              </w:rPr>
            </w:pPr>
            <w:r>
              <w:rPr>
                <w:b/>
                <w:color w:val="000000"/>
                <w:sz w:val="20"/>
                <w:szCs w:val="20"/>
              </w:rPr>
              <w:t>EVENT END DATE</w:t>
            </w:r>
          </w:p>
        </w:tc>
        <w:tc>
          <w:tcPr>
            <w:tcW w:w="7968" w:type="dxa"/>
          </w:tcPr>
          <w:p w:rsidR="00016F80" w:rsidRDefault="003502D6">
            <w:pPr>
              <w:pBdr>
                <w:top w:val="nil"/>
                <w:left w:val="nil"/>
                <w:bottom w:val="nil"/>
                <w:right w:val="nil"/>
                <w:between w:val="nil"/>
              </w:pBdr>
              <w:spacing w:before="148"/>
              <w:ind w:left="115"/>
              <w:rPr>
                <w:color w:val="000000"/>
                <w:sz w:val="20"/>
                <w:szCs w:val="20"/>
              </w:rPr>
            </w:pPr>
            <w:r>
              <w:rPr>
                <w:color w:val="000000"/>
                <w:sz w:val="20"/>
                <w:szCs w:val="20"/>
              </w:rPr>
              <w:t>Sunday 14</w:t>
            </w:r>
            <w:r>
              <w:rPr>
                <w:color w:val="000000"/>
                <w:sz w:val="20"/>
                <w:szCs w:val="20"/>
                <w:vertAlign w:val="superscript"/>
              </w:rPr>
              <w:t>th</w:t>
            </w:r>
            <w:r>
              <w:rPr>
                <w:color w:val="000000"/>
                <w:sz w:val="20"/>
                <w:szCs w:val="20"/>
              </w:rPr>
              <w:t xml:space="preserve"> September 2025</w:t>
            </w:r>
          </w:p>
        </w:tc>
      </w:tr>
    </w:tbl>
    <w:p w:rsidR="00016F80" w:rsidRDefault="00016F80">
      <w:pPr>
        <w:pBdr>
          <w:top w:val="nil"/>
          <w:left w:val="nil"/>
          <w:bottom w:val="nil"/>
          <w:right w:val="nil"/>
          <w:between w:val="nil"/>
        </w:pBdr>
        <w:rPr>
          <w:b/>
          <w:color w:val="000000"/>
          <w:sz w:val="20"/>
          <w:szCs w:val="20"/>
        </w:rPr>
      </w:pPr>
    </w:p>
    <w:p w:rsidR="00016F80" w:rsidRDefault="00016F80">
      <w:pPr>
        <w:pBdr>
          <w:top w:val="nil"/>
          <w:left w:val="nil"/>
          <w:bottom w:val="nil"/>
          <w:right w:val="nil"/>
          <w:between w:val="nil"/>
        </w:pBdr>
        <w:rPr>
          <w:b/>
          <w:color w:val="000000"/>
          <w:sz w:val="20"/>
          <w:szCs w:val="20"/>
        </w:rPr>
      </w:pPr>
    </w:p>
    <w:p w:rsidR="00016F80" w:rsidRDefault="00016F80">
      <w:pPr>
        <w:pBdr>
          <w:top w:val="nil"/>
          <w:left w:val="nil"/>
          <w:bottom w:val="nil"/>
          <w:right w:val="nil"/>
          <w:between w:val="nil"/>
        </w:pBdr>
        <w:rPr>
          <w:b/>
          <w:color w:val="000000"/>
          <w:sz w:val="20"/>
          <w:szCs w:val="20"/>
        </w:rPr>
      </w:pPr>
    </w:p>
    <w:p w:rsidR="00016F80" w:rsidRDefault="00016F80">
      <w:pPr>
        <w:pBdr>
          <w:top w:val="nil"/>
          <w:left w:val="nil"/>
          <w:bottom w:val="nil"/>
          <w:right w:val="nil"/>
          <w:between w:val="nil"/>
        </w:pBdr>
        <w:rPr>
          <w:b/>
          <w:color w:val="000000"/>
          <w:sz w:val="20"/>
          <w:szCs w:val="20"/>
        </w:rPr>
      </w:pPr>
    </w:p>
    <w:p w:rsidR="00016F80" w:rsidRDefault="00016F80">
      <w:pPr>
        <w:pBdr>
          <w:top w:val="nil"/>
          <w:left w:val="nil"/>
          <w:bottom w:val="nil"/>
          <w:right w:val="nil"/>
          <w:between w:val="nil"/>
        </w:pBdr>
        <w:spacing w:before="3"/>
        <w:rPr>
          <w:b/>
          <w:color w:val="000000"/>
          <w:sz w:val="19"/>
          <w:szCs w:val="19"/>
        </w:rPr>
      </w:pPr>
    </w:p>
    <w:p w:rsidR="00016F80" w:rsidRDefault="003502D6">
      <w:pPr>
        <w:ind w:right="281"/>
        <w:jc w:val="right"/>
        <w:rPr>
          <w:b/>
        </w:rPr>
        <w:sectPr w:rsidR="00016F80">
          <w:pgSz w:w="11900" w:h="16860"/>
          <w:pgMar w:top="720" w:right="720" w:bottom="720" w:left="720" w:header="720" w:footer="720" w:gutter="0"/>
          <w:pgNumType w:start="1"/>
          <w:cols w:space="720"/>
        </w:sectPr>
      </w:pPr>
      <w:r>
        <w:t xml:space="preserve">Page </w:t>
      </w:r>
      <w:r>
        <w:rPr>
          <w:b/>
        </w:rPr>
        <w:t xml:space="preserve">1 </w:t>
      </w:r>
      <w:r>
        <w:t xml:space="preserve">of </w:t>
      </w:r>
      <w:r>
        <w:rPr>
          <w:b/>
        </w:rPr>
        <w:t>4</w:t>
      </w:r>
    </w:p>
    <w:p w:rsidR="00016F80" w:rsidRDefault="00016F80">
      <w:pPr>
        <w:pBdr>
          <w:top w:val="nil"/>
          <w:left w:val="nil"/>
          <w:bottom w:val="nil"/>
          <w:right w:val="nil"/>
          <w:between w:val="nil"/>
        </w:pBdr>
        <w:spacing w:line="276" w:lineRule="auto"/>
        <w:rPr>
          <w:b/>
        </w:rPr>
      </w:pPr>
    </w:p>
    <w:tbl>
      <w:tblPr>
        <w:tblStyle w:val="a1"/>
        <w:tblW w:w="10944" w:type="dxa"/>
        <w:tblInd w:w="111"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000" w:firstRow="0" w:lastRow="0" w:firstColumn="0" w:lastColumn="0" w:noHBand="0" w:noVBand="0"/>
      </w:tblPr>
      <w:tblGrid>
        <w:gridCol w:w="2976"/>
        <w:gridCol w:w="7968"/>
      </w:tblGrid>
      <w:tr w:rsidR="00016F80">
        <w:trPr>
          <w:trHeight w:val="666"/>
        </w:trPr>
        <w:tc>
          <w:tcPr>
            <w:tcW w:w="2976" w:type="dxa"/>
          </w:tcPr>
          <w:p w:rsidR="00016F80" w:rsidRDefault="003502D6">
            <w:pPr>
              <w:pBdr>
                <w:top w:val="nil"/>
                <w:left w:val="nil"/>
                <w:bottom w:val="nil"/>
                <w:right w:val="nil"/>
                <w:between w:val="nil"/>
              </w:pBdr>
              <w:spacing w:before="57" w:line="288" w:lineRule="auto"/>
              <w:ind w:left="112"/>
              <w:rPr>
                <w:b/>
                <w:color w:val="000000"/>
                <w:sz w:val="20"/>
                <w:szCs w:val="20"/>
              </w:rPr>
            </w:pPr>
            <w:r>
              <w:rPr>
                <w:b/>
                <w:color w:val="000000"/>
                <w:sz w:val="20"/>
                <w:szCs w:val="20"/>
              </w:rPr>
              <w:t>ORGANISING CLUB/PROMOTER</w:t>
            </w:r>
          </w:p>
        </w:tc>
        <w:tc>
          <w:tcPr>
            <w:tcW w:w="7968" w:type="dxa"/>
          </w:tcPr>
          <w:p w:rsidR="00016F80" w:rsidRDefault="003502D6">
            <w:pPr>
              <w:pBdr>
                <w:top w:val="nil"/>
                <w:left w:val="nil"/>
                <w:bottom w:val="nil"/>
                <w:right w:val="nil"/>
                <w:between w:val="nil"/>
              </w:pBdr>
              <w:spacing w:before="196"/>
              <w:ind w:left="115"/>
              <w:rPr>
                <w:color w:val="000000"/>
                <w:sz w:val="20"/>
                <w:szCs w:val="20"/>
              </w:rPr>
            </w:pPr>
            <w:r>
              <w:rPr>
                <w:color w:val="000000"/>
                <w:sz w:val="20"/>
                <w:szCs w:val="20"/>
              </w:rPr>
              <w:t xml:space="preserve">South Eastern Automobile Club of South Australia </w:t>
            </w:r>
            <w:proofErr w:type="spellStart"/>
            <w:r>
              <w:rPr>
                <w:color w:val="000000"/>
                <w:sz w:val="20"/>
                <w:szCs w:val="20"/>
              </w:rPr>
              <w:t>Inc</w:t>
            </w:r>
            <w:proofErr w:type="spellEnd"/>
          </w:p>
        </w:tc>
      </w:tr>
      <w:tr w:rsidR="00016F80">
        <w:trPr>
          <w:trHeight w:val="570"/>
        </w:trPr>
        <w:tc>
          <w:tcPr>
            <w:tcW w:w="2976" w:type="dxa"/>
          </w:tcPr>
          <w:p w:rsidR="00016F80" w:rsidRDefault="003502D6">
            <w:pPr>
              <w:pBdr>
                <w:top w:val="nil"/>
                <w:left w:val="nil"/>
                <w:bottom w:val="nil"/>
                <w:right w:val="nil"/>
                <w:between w:val="nil"/>
              </w:pBdr>
              <w:spacing w:before="148"/>
              <w:ind w:left="112"/>
              <w:rPr>
                <w:b/>
                <w:color w:val="000000"/>
                <w:sz w:val="20"/>
                <w:szCs w:val="20"/>
              </w:rPr>
            </w:pPr>
            <w:r>
              <w:rPr>
                <w:b/>
                <w:color w:val="000000"/>
                <w:sz w:val="20"/>
                <w:szCs w:val="20"/>
              </w:rPr>
              <w:t>ORGANISING COMMITTEE</w:t>
            </w:r>
          </w:p>
        </w:tc>
        <w:tc>
          <w:tcPr>
            <w:tcW w:w="7968" w:type="dxa"/>
          </w:tcPr>
          <w:p w:rsidR="00016F80" w:rsidRDefault="003502D6">
            <w:pPr>
              <w:pBdr>
                <w:top w:val="nil"/>
                <w:left w:val="nil"/>
                <w:bottom w:val="nil"/>
                <w:right w:val="nil"/>
                <w:between w:val="nil"/>
              </w:pBdr>
              <w:spacing w:before="148"/>
              <w:ind w:left="115"/>
              <w:rPr>
                <w:color w:val="000000"/>
                <w:sz w:val="20"/>
                <w:szCs w:val="20"/>
              </w:rPr>
            </w:pPr>
            <w:r>
              <w:rPr>
                <w:color w:val="000000"/>
                <w:sz w:val="20"/>
                <w:szCs w:val="20"/>
              </w:rPr>
              <w:t>SEAC</w:t>
            </w:r>
          </w:p>
        </w:tc>
      </w:tr>
      <w:tr w:rsidR="00016F80">
        <w:trPr>
          <w:trHeight w:val="573"/>
        </w:trPr>
        <w:tc>
          <w:tcPr>
            <w:tcW w:w="2976" w:type="dxa"/>
          </w:tcPr>
          <w:p w:rsidR="00016F80" w:rsidRDefault="003502D6">
            <w:pPr>
              <w:pBdr>
                <w:top w:val="nil"/>
                <w:left w:val="nil"/>
                <w:bottom w:val="nil"/>
                <w:right w:val="nil"/>
                <w:between w:val="nil"/>
              </w:pBdr>
              <w:spacing w:before="148"/>
              <w:ind w:left="112"/>
              <w:rPr>
                <w:b/>
                <w:color w:val="000000"/>
                <w:sz w:val="20"/>
                <w:szCs w:val="20"/>
              </w:rPr>
            </w:pPr>
            <w:r>
              <w:rPr>
                <w:b/>
                <w:color w:val="000000"/>
                <w:sz w:val="20"/>
                <w:szCs w:val="20"/>
              </w:rPr>
              <w:t>ADDRESS</w:t>
            </w:r>
          </w:p>
        </w:tc>
        <w:tc>
          <w:tcPr>
            <w:tcW w:w="7968" w:type="dxa"/>
          </w:tcPr>
          <w:p w:rsidR="00016F80" w:rsidRDefault="003502D6">
            <w:pPr>
              <w:pBdr>
                <w:top w:val="nil"/>
                <w:left w:val="nil"/>
                <w:bottom w:val="nil"/>
                <w:right w:val="nil"/>
                <w:between w:val="nil"/>
              </w:pBdr>
              <w:spacing w:before="148"/>
              <w:ind w:left="115"/>
              <w:rPr>
                <w:color w:val="000000"/>
                <w:sz w:val="20"/>
                <w:szCs w:val="20"/>
              </w:rPr>
            </w:pPr>
            <w:r>
              <w:rPr>
                <w:color w:val="000000"/>
                <w:sz w:val="20"/>
                <w:szCs w:val="20"/>
              </w:rPr>
              <w:t>PO Box 1551, Mount Gambier SA 5290</w:t>
            </w:r>
          </w:p>
        </w:tc>
      </w:tr>
      <w:tr w:rsidR="00016F80">
        <w:trPr>
          <w:trHeight w:val="575"/>
        </w:trPr>
        <w:tc>
          <w:tcPr>
            <w:tcW w:w="2976" w:type="dxa"/>
          </w:tcPr>
          <w:p w:rsidR="00016F80" w:rsidRDefault="003502D6">
            <w:pPr>
              <w:pBdr>
                <w:top w:val="nil"/>
                <w:left w:val="nil"/>
                <w:bottom w:val="nil"/>
                <w:right w:val="nil"/>
                <w:between w:val="nil"/>
              </w:pBdr>
              <w:spacing w:before="150"/>
              <w:ind w:left="112"/>
              <w:rPr>
                <w:b/>
                <w:color w:val="000000"/>
                <w:sz w:val="20"/>
                <w:szCs w:val="20"/>
              </w:rPr>
            </w:pPr>
            <w:r>
              <w:rPr>
                <w:b/>
                <w:color w:val="000000"/>
                <w:sz w:val="20"/>
                <w:szCs w:val="20"/>
              </w:rPr>
              <w:t>EMAIL</w:t>
            </w:r>
          </w:p>
        </w:tc>
        <w:tc>
          <w:tcPr>
            <w:tcW w:w="7968" w:type="dxa"/>
          </w:tcPr>
          <w:p w:rsidR="00016F80" w:rsidRDefault="003502D6">
            <w:pPr>
              <w:pBdr>
                <w:top w:val="nil"/>
                <w:left w:val="nil"/>
                <w:bottom w:val="nil"/>
                <w:right w:val="nil"/>
                <w:between w:val="nil"/>
              </w:pBdr>
              <w:spacing w:before="150"/>
              <w:ind w:left="114"/>
              <w:rPr>
                <w:color w:val="000000"/>
                <w:sz w:val="20"/>
                <w:szCs w:val="20"/>
              </w:rPr>
            </w:pPr>
            <w:hyperlink r:id="rId9">
              <w:r>
                <w:rPr>
                  <w:color w:val="0562C1"/>
                  <w:sz w:val="20"/>
                  <w:szCs w:val="20"/>
                  <w:u w:val="single"/>
                </w:rPr>
                <w:t>info@seacsa.com</w:t>
              </w:r>
            </w:hyperlink>
          </w:p>
        </w:tc>
      </w:tr>
    </w:tbl>
    <w:p w:rsidR="00016F80" w:rsidRDefault="00016F80">
      <w:pPr>
        <w:pBdr>
          <w:top w:val="nil"/>
          <w:left w:val="nil"/>
          <w:bottom w:val="nil"/>
          <w:right w:val="nil"/>
          <w:between w:val="nil"/>
        </w:pBdr>
        <w:rPr>
          <w:b/>
          <w:color w:val="000000"/>
          <w:sz w:val="20"/>
          <w:szCs w:val="20"/>
        </w:rPr>
      </w:pPr>
    </w:p>
    <w:p w:rsidR="00016F80" w:rsidRDefault="00016F80">
      <w:pPr>
        <w:pBdr>
          <w:top w:val="nil"/>
          <w:left w:val="nil"/>
          <w:bottom w:val="nil"/>
          <w:right w:val="nil"/>
          <w:between w:val="nil"/>
        </w:pBdr>
        <w:spacing w:before="4"/>
        <w:rPr>
          <w:b/>
          <w:color w:val="000000"/>
          <w:sz w:val="24"/>
          <w:szCs w:val="24"/>
        </w:rPr>
      </w:pPr>
    </w:p>
    <w:tbl>
      <w:tblPr>
        <w:tblStyle w:val="a2"/>
        <w:tblW w:w="10945" w:type="dxa"/>
        <w:tblInd w:w="111"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000" w:firstRow="0" w:lastRow="0" w:firstColumn="0" w:lastColumn="0" w:noHBand="0" w:noVBand="0"/>
      </w:tblPr>
      <w:tblGrid>
        <w:gridCol w:w="2976"/>
        <w:gridCol w:w="3262"/>
        <w:gridCol w:w="1702"/>
        <w:gridCol w:w="3005"/>
      </w:tblGrid>
      <w:tr w:rsidR="00016F80">
        <w:trPr>
          <w:trHeight w:val="575"/>
        </w:trPr>
        <w:tc>
          <w:tcPr>
            <w:tcW w:w="2976" w:type="dxa"/>
          </w:tcPr>
          <w:p w:rsidR="00016F80" w:rsidRDefault="003502D6">
            <w:pPr>
              <w:pBdr>
                <w:top w:val="nil"/>
                <w:left w:val="nil"/>
                <w:bottom w:val="nil"/>
                <w:right w:val="nil"/>
                <w:between w:val="nil"/>
              </w:pBdr>
              <w:spacing w:before="148"/>
              <w:ind w:left="112"/>
              <w:rPr>
                <w:b/>
                <w:color w:val="000000"/>
                <w:sz w:val="20"/>
                <w:szCs w:val="20"/>
              </w:rPr>
            </w:pPr>
            <w:r>
              <w:rPr>
                <w:b/>
                <w:color w:val="000000"/>
                <w:sz w:val="20"/>
                <w:szCs w:val="20"/>
              </w:rPr>
              <w:t>CLERK OF COURSE</w:t>
            </w:r>
          </w:p>
        </w:tc>
        <w:tc>
          <w:tcPr>
            <w:tcW w:w="3262" w:type="dxa"/>
          </w:tcPr>
          <w:p w:rsidR="00016F80" w:rsidRDefault="003502D6">
            <w:pPr>
              <w:pBdr>
                <w:top w:val="nil"/>
                <w:left w:val="nil"/>
                <w:bottom w:val="nil"/>
                <w:right w:val="nil"/>
                <w:between w:val="nil"/>
              </w:pBdr>
              <w:spacing w:before="148"/>
              <w:ind w:left="115"/>
              <w:rPr>
                <w:color w:val="000000"/>
                <w:sz w:val="20"/>
                <w:szCs w:val="20"/>
              </w:rPr>
            </w:pPr>
            <w:r>
              <w:rPr>
                <w:color w:val="000000"/>
                <w:sz w:val="20"/>
                <w:szCs w:val="20"/>
              </w:rPr>
              <w:t xml:space="preserve">Kevin </w:t>
            </w:r>
            <w:proofErr w:type="spellStart"/>
            <w:r>
              <w:rPr>
                <w:color w:val="000000"/>
                <w:sz w:val="20"/>
                <w:szCs w:val="20"/>
              </w:rPr>
              <w:t>Raedel</w:t>
            </w:r>
            <w:proofErr w:type="spellEnd"/>
          </w:p>
        </w:tc>
        <w:tc>
          <w:tcPr>
            <w:tcW w:w="1702" w:type="dxa"/>
          </w:tcPr>
          <w:p w:rsidR="00016F80" w:rsidRDefault="003502D6">
            <w:pPr>
              <w:pBdr>
                <w:top w:val="nil"/>
                <w:left w:val="nil"/>
                <w:bottom w:val="nil"/>
                <w:right w:val="nil"/>
                <w:between w:val="nil"/>
              </w:pBdr>
              <w:spacing w:before="148"/>
              <w:ind w:left="112"/>
              <w:rPr>
                <w:b/>
                <w:color w:val="000000"/>
                <w:sz w:val="20"/>
                <w:szCs w:val="20"/>
              </w:rPr>
            </w:pPr>
            <w:r>
              <w:rPr>
                <w:b/>
                <w:color w:val="000000"/>
                <w:sz w:val="20"/>
                <w:szCs w:val="20"/>
              </w:rPr>
              <w:t>MEMBER ID</w:t>
            </w:r>
          </w:p>
        </w:tc>
        <w:tc>
          <w:tcPr>
            <w:tcW w:w="3005" w:type="dxa"/>
          </w:tcPr>
          <w:p w:rsidR="00016F80" w:rsidRDefault="003502D6">
            <w:pPr>
              <w:pBdr>
                <w:top w:val="nil"/>
                <w:left w:val="nil"/>
                <w:bottom w:val="nil"/>
                <w:right w:val="nil"/>
                <w:between w:val="nil"/>
              </w:pBdr>
              <w:spacing w:before="148"/>
              <w:rPr>
                <w:color w:val="000000"/>
                <w:sz w:val="20"/>
                <w:szCs w:val="20"/>
              </w:rPr>
            </w:pPr>
            <w:r>
              <w:rPr>
                <w:color w:val="000000"/>
                <w:sz w:val="20"/>
                <w:szCs w:val="20"/>
              </w:rPr>
              <w:t xml:space="preserve">   9877109</w:t>
            </w:r>
          </w:p>
        </w:tc>
      </w:tr>
      <w:tr w:rsidR="00016F80">
        <w:trPr>
          <w:trHeight w:val="664"/>
        </w:trPr>
        <w:tc>
          <w:tcPr>
            <w:tcW w:w="2976" w:type="dxa"/>
          </w:tcPr>
          <w:p w:rsidR="00016F80" w:rsidRDefault="003502D6">
            <w:pPr>
              <w:pBdr>
                <w:top w:val="nil"/>
                <w:left w:val="nil"/>
                <w:bottom w:val="nil"/>
                <w:right w:val="nil"/>
                <w:between w:val="nil"/>
              </w:pBdr>
              <w:spacing w:before="54" w:line="288" w:lineRule="auto"/>
              <w:ind w:left="112"/>
              <w:rPr>
                <w:b/>
                <w:color w:val="000000"/>
                <w:sz w:val="20"/>
                <w:szCs w:val="20"/>
              </w:rPr>
            </w:pPr>
            <w:r>
              <w:rPr>
                <w:b/>
                <w:color w:val="000000"/>
                <w:sz w:val="20"/>
                <w:szCs w:val="20"/>
              </w:rPr>
              <w:t>ASSISTANT CLERK OF COURSE</w:t>
            </w:r>
          </w:p>
        </w:tc>
        <w:tc>
          <w:tcPr>
            <w:tcW w:w="3262" w:type="dxa"/>
          </w:tcPr>
          <w:p w:rsidR="00016F80" w:rsidRDefault="003502D6">
            <w:pPr>
              <w:pBdr>
                <w:top w:val="nil"/>
                <w:left w:val="nil"/>
                <w:bottom w:val="nil"/>
                <w:right w:val="nil"/>
                <w:between w:val="nil"/>
              </w:pBdr>
              <w:spacing w:before="194"/>
              <w:ind w:left="115"/>
              <w:rPr>
                <w:color w:val="000000"/>
                <w:sz w:val="20"/>
                <w:szCs w:val="20"/>
              </w:rPr>
            </w:pPr>
            <w:r>
              <w:rPr>
                <w:color w:val="000000"/>
                <w:sz w:val="20"/>
                <w:szCs w:val="20"/>
              </w:rPr>
              <w:t>Scott Bradley</w:t>
            </w:r>
          </w:p>
        </w:tc>
        <w:tc>
          <w:tcPr>
            <w:tcW w:w="1702" w:type="dxa"/>
          </w:tcPr>
          <w:p w:rsidR="00016F80" w:rsidRDefault="003502D6">
            <w:pPr>
              <w:pBdr>
                <w:top w:val="nil"/>
                <w:left w:val="nil"/>
                <w:bottom w:val="nil"/>
                <w:right w:val="nil"/>
                <w:between w:val="nil"/>
              </w:pBdr>
              <w:spacing w:before="194"/>
              <w:ind w:left="112"/>
              <w:rPr>
                <w:b/>
                <w:color w:val="000000"/>
                <w:sz w:val="20"/>
                <w:szCs w:val="20"/>
              </w:rPr>
            </w:pPr>
            <w:r>
              <w:rPr>
                <w:b/>
                <w:color w:val="000000"/>
                <w:sz w:val="20"/>
                <w:szCs w:val="20"/>
              </w:rPr>
              <w:t>MEMBER ID</w:t>
            </w:r>
          </w:p>
        </w:tc>
        <w:tc>
          <w:tcPr>
            <w:tcW w:w="3005" w:type="dxa"/>
          </w:tcPr>
          <w:p w:rsidR="00016F80" w:rsidRDefault="003502D6">
            <w:pPr>
              <w:pBdr>
                <w:top w:val="nil"/>
                <w:left w:val="nil"/>
                <w:bottom w:val="nil"/>
                <w:right w:val="nil"/>
                <w:between w:val="nil"/>
              </w:pBdr>
              <w:spacing w:before="194"/>
              <w:ind w:left="167"/>
              <w:rPr>
                <w:color w:val="000000"/>
                <w:sz w:val="20"/>
                <w:szCs w:val="20"/>
              </w:rPr>
            </w:pPr>
            <w:r>
              <w:rPr>
                <w:color w:val="000000"/>
                <w:sz w:val="20"/>
                <w:szCs w:val="20"/>
              </w:rPr>
              <w:t>24003044</w:t>
            </w:r>
          </w:p>
        </w:tc>
      </w:tr>
      <w:tr w:rsidR="00016F80">
        <w:trPr>
          <w:trHeight w:val="570"/>
        </w:trPr>
        <w:tc>
          <w:tcPr>
            <w:tcW w:w="2976" w:type="dxa"/>
          </w:tcPr>
          <w:p w:rsidR="00016F80" w:rsidRDefault="003502D6">
            <w:pPr>
              <w:pBdr>
                <w:top w:val="nil"/>
                <w:left w:val="nil"/>
                <w:bottom w:val="nil"/>
                <w:right w:val="nil"/>
                <w:between w:val="nil"/>
              </w:pBdr>
              <w:spacing w:before="148"/>
              <w:ind w:left="112"/>
              <w:rPr>
                <w:b/>
                <w:color w:val="000000"/>
                <w:sz w:val="20"/>
                <w:szCs w:val="20"/>
              </w:rPr>
            </w:pPr>
            <w:r>
              <w:rPr>
                <w:b/>
                <w:color w:val="000000"/>
                <w:sz w:val="20"/>
                <w:szCs w:val="20"/>
              </w:rPr>
              <w:t>SECRETARY</w:t>
            </w:r>
          </w:p>
        </w:tc>
        <w:tc>
          <w:tcPr>
            <w:tcW w:w="3262" w:type="dxa"/>
          </w:tcPr>
          <w:p w:rsidR="00016F80" w:rsidRDefault="003502D6">
            <w:pPr>
              <w:pBdr>
                <w:top w:val="nil"/>
                <w:left w:val="nil"/>
                <w:bottom w:val="nil"/>
                <w:right w:val="nil"/>
                <w:between w:val="nil"/>
              </w:pBdr>
              <w:spacing w:before="148"/>
              <w:ind w:left="115"/>
              <w:rPr>
                <w:color w:val="000000"/>
                <w:sz w:val="20"/>
                <w:szCs w:val="20"/>
              </w:rPr>
            </w:pPr>
            <w:r>
              <w:rPr>
                <w:color w:val="000000"/>
                <w:sz w:val="20"/>
                <w:szCs w:val="20"/>
              </w:rPr>
              <w:t xml:space="preserve">Jody </w:t>
            </w:r>
            <w:proofErr w:type="spellStart"/>
            <w:r>
              <w:rPr>
                <w:color w:val="000000"/>
                <w:sz w:val="20"/>
                <w:szCs w:val="20"/>
              </w:rPr>
              <w:t>Viitanen</w:t>
            </w:r>
            <w:proofErr w:type="spellEnd"/>
          </w:p>
        </w:tc>
        <w:tc>
          <w:tcPr>
            <w:tcW w:w="1702" w:type="dxa"/>
          </w:tcPr>
          <w:p w:rsidR="00016F80" w:rsidRDefault="003502D6">
            <w:pPr>
              <w:pBdr>
                <w:top w:val="nil"/>
                <w:left w:val="nil"/>
                <w:bottom w:val="nil"/>
                <w:right w:val="nil"/>
                <w:between w:val="nil"/>
              </w:pBdr>
              <w:spacing w:before="148"/>
              <w:ind w:left="112"/>
              <w:rPr>
                <w:b/>
                <w:color w:val="000000"/>
                <w:sz w:val="20"/>
                <w:szCs w:val="20"/>
              </w:rPr>
            </w:pPr>
            <w:r>
              <w:rPr>
                <w:b/>
                <w:color w:val="000000"/>
                <w:sz w:val="20"/>
                <w:szCs w:val="20"/>
              </w:rPr>
              <w:t>MEMBER ID</w:t>
            </w:r>
          </w:p>
        </w:tc>
        <w:tc>
          <w:tcPr>
            <w:tcW w:w="3005" w:type="dxa"/>
          </w:tcPr>
          <w:p w:rsidR="00016F80" w:rsidRDefault="003502D6">
            <w:pPr>
              <w:pBdr>
                <w:top w:val="nil"/>
                <w:left w:val="nil"/>
                <w:bottom w:val="nil"/>
                <w:right w:val="nil"/>
                <w:between w:val="nil"/>
              </w:pBdr>
              <w:spacing w:before="148"/>
              <w:ind w:left="111"/>
              <w:rPr>
                <w:color w:val="000000"/>
                <w:sz w:val="20"/>
                <w:szCs w:val="20"/>
              </w:rPr>
            </w:pPr>
            <w:r>
              <w:rPr>
                <w:color w:val="000000"/>
                <w:sz w:val="20"/>
                <w:szCs w:val="20"/>
              </w:rPr>
              <w:t xml:space="preserve">  23000654</w:t>
            </w:r>
          </w:p>
        </w:tc>
      </w:tr>
      <w:tr w:rsidR="00016F80">
        <w:trPr>
          <w:trHeight w:val="575"/>
        </w:trPr>
        <w:tc>
          <w:tcPr>
            <w:tcW w:w="2976" w:type="dxa"/>
          </w:tcPr>
          <w:p w:rsidR="00016F80" w:rsidRDefault="003502D6">
            <w:pPr>
              <w:pBdr>
                <w:top w:val="nil"/>
                <w:left w:val="nil"/>
                <w:bottom w:val="nil"/>
                <w:right w:val="nil"/>
                <w:between w:val="nil"/>
              </w:pBdr>
              <w:spacing w:before="150"/>
              <w:ind w:left="112"/>
              <w:rPr>
                <w:b/>
                <w:color w:val="000000"/>
                <w:sz w:val="20"/>
                <w:szCs w:val="20"/>
              </w:rPr>
            </w:pPr>
            <w:r>
              <w:rPr>
                <w:b/>
                <w:color w:val="000000"/>
                <w:sz w:val="20"/>
                <w:szCs w:val="20"/>
              </w:rPr>
              <w:t>SCRUTINEER</w:t>
            </w:r>
          </w:p>
        </w:tc>
        <w:tc>
          <w:tcPr>
            <w:tcW w:w="3262" w:type="dxa"/>
          </w:tcPr>
          <w:p w:rsidR="00016F80" w:rsidRDefault="003502D6">
            <w:pPr>
              <w:pBdr>
                <w:top w:val="nil"/>
                <w:left w:val="nil"/>
                <w:bottom w:val="nil"/>
                <w:right w:val="nil"/>
                <w:between w:val="nil"/>
              </w:pBdr>
              <w:spacing w:before="150"/>
              <w:ind w:left="170"/>
              <w:rPr>
                <w:color w:val="000000"/>
                <w:sz w:val="20"/>
                <w:szCs w:val="20"/>
              </w:rPr>
            </w:pPr>
            <w:r>
              <w:rPr>
                <w:sz w:val="20"/>
                <w:szCs w:val="20"/>
              </w:rPr>
              <w:t xml:space="preserve">Paul </w:t>
            </w:r>
            <w:proofErr w:type="spellStart"/>
            <w:r>
              <w:rPr>
                <w:sz w:val="20"/>
                <w:szCs w:val="20"/>
              </w:rPr>
              <w:t>Razum</w:t>
            </w:r>
            <w:proofErr w:type="spellEnd"/>
          </w:p>
        </w:tc>
        <w:tc>
          <w:tcPr>
            <w:tcW w:w="1702" w:type="dxa"/>
          </w:tcPr>
          <w:p w:rsidR="00016F80" w:rsidRDefault="003502D6">
            <w:pPr>
              <w:pBdr>
                <w:top w:val="nil"/>
                <w:left w:val="nil"/>
                <w:bottom w:val="nil"/>
                <w:right w:val="nil"/>
                <w:between w:val="nil"/>
              </w:pBdr>
              <w:spacing w:before="150"/>
              <w:ind w:left="112"/>
              <w:rPr>
                <w:b/>
                <w:color w:val="000000"/>
                <w:sz w:val="20"/>
                <w:szCs w:val="20"/>
              </w:rPr>
            </w:pPr>
            <w:r>
              <w:rPr>
                <w:b/>
                <w:color w:val="000000"/>
                <w:sz w:val="20"/>
                <w:szCs w:val="20"/>
              </w:rPr>
              <w:t>MEMBER ID</w:t>
            </w:r>
          </w:p>
        </w:tc>
        <w:tc>
          <w:tcPr>
            <w:tcW w:w="3005" w:type="dxa"/>
          </w:tcPr>
          <w:p w:rsidR="00016F80" w:rsidRDefault="003502D6">
            <w:pPr>
              <w:pBdr>
                <w:top w:val="nil"/>
                <w:left w:val="nil"/>
                <w:bottom w:val="nil"/>
                <w:right w:val="nil"/>
                <w:between w:val="nil"/>
              </w:pBdr>
              <w:spacing w:before="150"/>
              <w:ind w:left="111"/>
              <w:rPr>
                <w:color w:val="000000"/>
                <w:sz w:val="20"/>
                <w:szCs w:val="20"/>
              </w:rPr>
            </w:pPr>
            <w:r>
              <w:rPr>
                <w:color w:val="000000"/>
                <w:sz w:val="20"/>
                <w:szCs w:val="20"/>
              </w:rPr>
              <w:t xml:space="preserve">  9941714</w:t>
            </w:r>
          </w:p>
        </w:tc>
      </w:tr>
      <w:tr w:rsidR="00016F80">
        <w:trPr>
          <w:trHeight w:val="573"/>
        </w:trPr>
        <w:tc>
          <w:tcPr>
            <w:tcW w:w="2976" w:type="dxa"/>
          </w:tcPr>
          <w:p w:rsidR="00016F80" w:rsidRDefault="003502D6">
            <w:pPr>
              <w:pBdr>
                <w:top w:val="nil"/>
                <w:left w:val="nil"/>
                <w:bottom w:val="nil"/>
                <w:right w:val="nil"/>
                <w:between w:val="nil"/>
              </w:pBdr>
              <w:spacing w:before="148"/>
              <w:ind w:left="112"/>
              <w:rPr>
                <w:b/>
                <w:color w:val="000000"/>
                <w:sz w:val="20"/>
                <w:szCs w:val="20"/>
              </w:rPr>
            </w:pPr>
            <w:r>
              <w:rPr>
                <w:b/>
                <w:color w:val="000000"/>
                <w:sz w:val="20"/>
                <w:szCs w:val="20"/>
              </w:rPr>
              <w:t>TIMEKEEPER</w:t>
            </w:r>
          </w:p>
        </w:tc>
        <w:tc>
          <w:tcPr>
            <w:tcW w:w="3262" w:type="dxa"/>
          </w:tcPr>
          <w:p w:rsidR="00016F80" w:rsidRDefault="003502D6">
            <w:pPr>
              <w:pBdr>
                <w:top w:val="nil"/>
                <w:left w:val="nil"/>
                <w:bottom w:val="nil"/>
                <w:right w:val="nil"/>
                <w:between w:val="nil"/>
              </w:pBdr>
              <w:spacing w:before="148"/>
              <w:ind w:left="115"/>
              <w:rPr>
                <w:color w:val="000000"/>
                <w:sz w:val="20"/>
                <w:szCs w:val="20"/>
              </w:rPr>
            </w:pPr>
            <w:r>
              <w:rPr>
                <w:color w:val="000000"/>
                <w:sz w:val="20"/>
                <w:szCs w:val="20"/>
              </w:rPr>
              <w:t>Damien Wilson</w:t>
            </w:r>
          </w:p>
        </w:tc>
        <w:tc>
          <w:tcPr>
            <w:tcW w:w="1702" w:type="dxa"/>
          </w:tcPr>
          <w:p w:rsidR="00016F80" w:rsidRDefault="003502D6">
            <w:pPr>
              <w:pBdr>
                <w:top w:val="nil"/>
                <w:left w:val="nil"/>
                <w:bottom w:val="nil"/>
                <w:right w:val="nil"/>
                <w:between w:val="nil"/>
              </w:pBdr>
              <w:spacing w:before="148"/>
              <w:ind w:left="112"/>
              <w:rPr>
                <w:b/>
                <w:color w:val="000000"/>
                <w:sz w:val="20"/>
                <w:szCs w:val="20"/>
              </w:rPr>
            </w:pPr>
            <w:r>
              <w:rPr>
                <w:b/>
                <w:color w:val="000000"/>
                <w:sz w:val="20"/>
                <w:szCs w:val="20"/>
              </w:rPr>
              <w:t>MEMBER ID</w:t>
            </w:r>
          </w:p>
        </w:tc>
        <w:tc>
          <w:tcPr>
            <w:tcW w:w="3005" w:type="dxa"/>
          </w:tcPr>
          <w:p w:rsidR="00016F80" w:rsidRDefault="003502D6">
            <w:pPr>
              <w:pBdr>
                <w:top w:val="nil"/>
                <w:left w:val="nil"/>
                <w:bottom w:val="nil"/>
                <w:right w:val="nil"/>
                <w:between w:val="nil"/>
              </w:pBdr>
              <w:spacing w:before="148"/>
              <w:ind w:left="111"/>
              <w:rPr>
                <w:color w:val="000000"/>
                <w:sz w:val="20"/>
                <w:szCs w:val="20"/>
              </w:rPr>
            </w:pPr>
            <w:r>
              <w:rPr>
                <w:color w:val="000000"/>
                <w:sz w:val="20"/>
                <w:szCs w:val="20"/>
              </w:rPr>
              <w:t xml:space="preserve"> 9880765</w:t>
            </w:r>
          </w:p>
        </w:tc>
      </w:tr>
      <w:tr w:rsidR="00016F80">
        <w:trPr>
          <w:trHeight w:val="942"/>
        </w:trPr>
        <w:tc>
          <w:tcPr>
            <w:tcW w:w="2976" w:type="dxa"/>
          </w:tcPr>
          <w:p w:rsidR="00016F80" w:rsidRDefault="00016F80">
            <w:pPr>
              <w:pBdr>
                <w:top w:val="nil"/>
                <w:left w:val="nil"/>
                <w:bottom w:val="nil"/>
                <w:right w:val="nil"/>
                <w:between w:val="nil"/>
              </w:pBdr>
              <w:spacing w:before="11"/>
              <w:rPr>
                <w:b/>
                <w:color w:val="000000"/>
                <w:sz w:val="28"/>
                <w:szCs w:val="28"/>
              </w:rPr>
            </w:pPr>
          </w:p>
          <w:p w:rsidR="00016F80" w:rsidRDefault="003502D6">
            <w:pPr>
              <w:pBdr>
                <w:top w:val="nil"/>
                <w:left w:val="nil"/>
                <w:bottom w:val="nil"/>
                <w:right w:val="nil"/>
                <w:between w:val="nil"/>
              </w:pBdr>
              <w:ind w:left="112"/>
              <w:rPr>
                <w:b/>
                <w:color w:val="000000"/>
                <w:sz w:val="20"/>
                <w:szCs w:val="20"/>
              </w:rPr>
            </w:pPr>
            <w:r>
              <w:rPr>
                <w:b/>
                <w:color w:val="000000"/>
                <w:sz w:val="20"/>
                <w:szCs w:val="20"/>
              </w:rPr>
              <w:t>JUDGE OF FACT</w:t>
            </w:r>
          </w:p>
        </w:tc>
        <w:tc>
          <w:tcPr>
            <w:tcW w:w="3262" w:type="dxa"/>
          </w:tcPr>
          <w:p w:rsidR="00016F80" w:rsidRDefault="003502D6">
            <w:pPr>
              <w:pBdr>
                <w:top w:val="nil"/>
                <w:left w:val="nil"/>
                <w:bottom w:val="nil"/>
                <w:right w:val="nil"/>
                <w:between w:val="nil"/>
              </w:pBdr>
              <w:spacing w:before="57" w:line="288" w:lineRule="auto"/>
              <w:ind w:left="115" w:right="167"/>
              <w:rPr>
                <w:color w:val="000000"/>
                <w:sz w:val="20"/>
                <w:szCs w:val="20"/>
              </w:rPr>
            </w:pPr>
            <w:r>
              <w:rPr>
                <w:color w:val="000000"/>
                <w:sz w:val="20"/>
                <w:szCs w:val="20"/>
              </w:rPr>
              <w:t>Will be all officials, clerk of course, timers, starters and observers</w:t>
            </w:r>
          </w:p>
        </w:tc>
        <w:tc>
          <w:tcPr>
            <w:tcW w:w="1702" w:type="dxa"/>
          </w:tcPr>
          <w:p w:rsidR="00016F80" w:rsidRDefault="00016F80">
            <w:pPr>
              <w:pBdr>
                <w:top w:val="nil"/>
                <w:left w:val="nil"/>
                <w:bottom w:val="nil"/>
                <w:right w:val="nil"/>
                <w:between w:val="nil"/>
              </w:pBdr>
              <w:spacing w:before="11"/>
              <w:rPr>
                <w:b/>
                <w:color w:val="000000"/>
                <w:sz w:val="28"/>
                <w:szCs w:val="28"/>
              </w:rPr>
            </w:pPr>
          </w:p>
          <w:p w:rsidR="00016F80" w:rsidRDefault="003502D6">
            <w:pPr>
              <w:pBdr>
                <w:top w:val="nil"/>
                <w:left w:val="nil"/>
                <w:bottom w:val="nil"/>
                <w:right w:val="nil"/>
                <w:between w:val="nil"/>
              </w:pBdr>
              <w:ind w:left="112"/>
              <w:rPr>
                <w:b/>
                <w:color w:val="000000"/>
                <w:sz w:val="20"/>
                <w:szCs w:val="20"/>
              </w:rPr>
            </w:pPr>
            <w:r>
              <w:rPr>
                <w:b/>
                <w:color w:val="000000"/>
                <w:sz w:val="20"/>
                <w:szCs w:val="20"/>
              </w:rPr>
              <w:t>MEMBER ID</w:t>
            </w:r>
          </w:p>
        </w:tc>
        <w:tc>
          <w:tcPr>
            <w:tcW w:w="3005" w:type="dxa"/>
          </w:tcPr>
          <w:p w:rsidR="00016F80" w:rsidRDefault="00016F80">
            <w:pPr>
              <w:pBdr>
                <w:top w:val="nil"/>
                <w:left w:val="nil"/>
                <w:bottom w:val="nil"/>
                <w:right w:val="nil"/>
                <w:between w:val="nil"/>
              </w:pBdr>
              <w:rPr>
                <w:rFonts w:ascii="Times New Roman" w:eastAsia="Times New Roman" w:hAnsi="Times New Roman" w:cs="Times New Roman"/>
                <w:color w:val="000000"/>
                <w:sz w:val="20"/>
                <w:szCs w:val="20"/>
              </w:rPr>
            </w:pPr>
          </w:p>
        </w:tc>
      </w:tr>
      <w:tr w:rsidR="00016F80">
        <w:trPr>
          <w:trHeight w:val="573"/>
        </w:trPr>
        <w:tc>
          <w:tcPr>
            <w:tcW w:w="2976" w:type="dxa"/>
          </w:tcPr>
          <w:p w:rsidR="00016F80" w:rsidRDefault="003502D6">
            <w:pPr>
              <w:pBdr>
                <w:top w:val="nil"/>
                <w:left w:val="nil"/>
                <w:bottom w:val="nil"/>
                <w:right w:val="nil"/>
                <w:between w:val="nil"/>
              </w:pBdr>
              <w:spacing w:before="148"/>
              <w:ind w:left="112"/>
              <w:rPr>
                <w:b/>
                <w:color w:val="000000"/>
                <w:sz w:val="20"/>
                <w:szCs w:val="20"/>
              </w:rPr>
            </w:pPr>
            <w:r>
              <w:rPr>
                <w:b/>
                <w:color w:val="000000"/>
                <w:sz w:val="20"/>
                <w:szCs w:val="20"/>
              </w:rPr>
              <w:t>CHIEF STEWARD</w:t>
            </w:r>
          </w:p>
        </w:tc>
        <w:tc>
          <w:tcPr>
            <w:tcW w:w="3262" w:type="dxa"/>
          </w:tcPr>
          <w:p w:rsidR="00016F80" w:rsidRDefault="003502D6">
            <w:pPr>
              <w:pBdr>
                <w:top w:val="nil"/>
                <w:left w:val="nil"/>
                <w:bottom w:val="nil"/>
                <w:right w:val="nil"/>
                <w:between w:val="nil"/>
              </w:pBdr>
              <w:spacing w:before="148"/>
              <w:ind w:left="170"/>
              <w:rPr>
                <w:color w:val="000000"/>
                <w:sz w:val="20"/>
                <w:szCs w:val="20"/>
              </w:rPr>
            </w:pPr>
            <w:r>
              <w:rPr>
                <w:sz w:val="20"/>
                <w:szCs w:val="20"/>
              </w:rPr>
              <w:t>Peter Hearne</w:t>
            </w:r>
          </w:p>
        </w:tc>
        <w:tc>
          <w:tcPr>
            <w:tcW w:w="1702" w:type="dxa"/>
          </w:tcPr>
          <w:p w:rsidR="00016F80" w:rsidRDefault="003502D6">
            <w:pPr>
              <w:pBdr>
                <w:top w:val="nil"/>
                <w:left w:val="nil"/>
                <w:bottom w:val="nil"/>
                <w:right w:val="nil"/>
                <w:between w:val="nil"/>
              </w:pBdr>
              <w:spacing w:before="148"/>
              <w:ind w:left="111"/>
              <w:rPr>
                <w:b/>
                <w:color w:val="000000"/>
                <w:sz w:val="20"/>
                <w:szCs w:val="20"/>
              </w:rPr>
            </w:pPr>
            <w:r>
              <w:rPr>
                <w:b/>
                <w:color w:val="000000"/>
                <w:sz w:val="20"/>
                <w:szCs w:val="20"/>
              </w:rPr>
              <w:t>MEMBER ID</w:t>
            </w:r>
          </w:p>
        </w:tc>
        <w:tc>
          <w:tcPr>
            <w:tcW w:w="3005" w:type="dxa"/>
          </w:tcPr>
          <w:p w:rsidR="00016F80" w:rsidRDefault="003502D6">
            <w:pPr>
              <w:pBdr>
                <w:top w:val="nil"/>
                <w:left w:val="nil"/>
                <w:bottom w:val="nil"/>
                <w:right w:val="nil"/>
                <w:between w:val="nil"/>
              </w:pBdr>
              <w:spacing w:before="148"/>
              <w:ind w:left="111"/>
              <w:rPr>
                <w:color w:val="000000"/>
                <w:sz w:val="20"/>
                <w:szCs w:val="20"/>
              </w:rPr>
            </w:pPr>
            <w:r>
              <w:rPr>
                <w:color w:val="000000"/>
                <w:sz w:val="20"/>
                <w:szCs w:val="20"/>
              </w:rPr>
              <w:t xml:space="preserve"> 9884629</w:t>
            </w:r>
          </w:p>
        </w:tc>
      </w:tr>
      <w:tr w:rsidR="00016F80">
        <w:trPr>
          <w:trHeight w:val="573"/>
        </w:trPr>
        <w:tc>
          <w:tcPr>
            <w:tcW w:w="2976" w:type="dxa"/>
          </w:tcPr>
          <w:p w:rsidR="00016F80" w:rsidRDefault="003502D6">
            <w:pPr>
              <w:pBdr>
                <w:top w:val="nil"/>
                <w:left w:val="nil"/>
                <w:bottom w:val="nil"/>
                <w:right w:val="nil"/>
                <w:between w:val="nil"/>
              </w:pBdr>
              <w:spacing w:before="148"/>
              <w:ind w:left="112"/>
              <w:rPr>
                <w:b/>
                <w:color w:val="000000"/>
                <w:sz w:val="20"/>
                <w:szCs w:val="20"/>
              </w:rPr>
            </w:pPr>
            <w:r>
              <w:rPr>
                <w:b/>
                <w:sz w:val="20"/>
                <w:szCs w:val="20"/>
              </w:rPr>
              <w:t xml:space="preserve">SECOND </w:t>
            </w:r>
            <w:r>
              <w:rPr>
                <w:b/>
                <w:color w:val="000000"/>
                <w:sz w:val="20"/>
                <w:szCs w:val="20"/>
              </w:rPr>
              <w:t>STEWARD</w:t>
            </w:r>
          </w:p>
        </w:tc>
        <w:tc>
          <w:tcPr>
            <w:tcW w:w="3262" w:type="dxa"/>
          </w:tcPr>
          <w:p w:rsidR="00016F80" w:rsidRDefault="003502D6">
            <w:pPr>
              <w:pBdr>
                <w:top w:val="nil"/>
                <w:left w:val="nil"/>
                <w:bottom w:val="nil"/>
                <w:right w:val="nil"/>
                <w:between w:val="nil"/>
              </w:pBdr>
              <w:spacing w:before="148"/>
              <w:ind w:left="170"/>
              <w:rPr>
                <w:color w:val="000000"/>
                <w:sz w:val="20"/>
                <w:szCs w:val="20"/>
              </w:rPr>
            </w:pPr>
            <w:r>
              <w:rPr>
                <w:sz w:val="20"/>
                <w:szCs w:val="20"/>
              </w:rPr>
              <w:t>William Bennett</w:t>
            </w:r>
          </w:p>
        </w:tc>
        <w:tc>
          <w:tcPr>
            <w:tcW w:w="1702" w:type="dxa"/>
          </w:tcPr>
          <w:p w:rsidR="00016F80" w:rsidRDefault="003502D6">
            <w:pPr>
              <w:pBdr>
                <w:top w:val="nil"/>
                <w:left w:val="nil"/>
                <w:bottom w:val="nil"/>
                <w:right w:val="nil"/>
                <w:between w:val="nil"/>
              </w:pBdr>
              <w:spacing w:before="148"/>
              <w:ind w:left="112"/>
              <w:rPr>
                <w:b/>
                <w:color w:val="000000"/>
                <w:sz w:val="20"/>
                <w:szCs w:val="20"/>
              </w:rPr>
            </w:pPr>
            <w:r>
              <w:rPr>
                <w:b/>
                <w:color w:val="000000"/>
                <w:sz w:val="20"/>
                <w:szCs w:val="20"/>
              </w:rPr>
              <w:t>MEMBER ID</w:t>
            </w:r>
          </w:p>
        </w:tc>
        <w:tc>
          <w:tcPr>
            <w:tcW w:w="3005" w:type="dxa"/>
            <w:vAlign w:val="center"/>
          </w:tcPr>
          <w:p w:rsidR="00016F80" w:rsidRDefault="003502D6">
            <w:pPr>
              <w:pBdr>
                <w:top w:val="nil"/>
                <w:left w:val="nil"/>
                <w:bottom w:val="nil"/>
                <w:right w:val="nil"/>
                <w:between w:val="nil"/>
              </w:pBdr>
              <w:rPr>
                <w:color w:val="000000"/>
                <w:sz w:val="20"/>
                <w:szCs w:val="20"/>
              </w:rPr>
            </w:pPr>
            <w:r>
              <w:rPr>
                <w:rFonts w:ascii="Times New Roman" w:eastAsia="Times New Roman" w:hAnsi="Times New Roman" w:cs="Times New Roman"/>
                <w:color w:val="000000"/>
                <w:sz w:val="20"/>
                <w:szCs w:val="20"/>
              </w:rPr>
              <w:t xml:space="preserve">  9936835</w:t>
            </w:r>
          </w:p>
        </w:tc>
      </w:tr>
      <w:tr w:rsidR="00016F80">
        <w:trPr>
          <w:trHeight w:val="1218"/>
        </w:trPr>
        <w:tc>
          <w:tcPr>
            <w:tcW w:w="2976" w:type="dxa"/>
          </w:tcPr>
          <w:p w:rsidR="00016F80" w:rsidRDefault="00016F80">
            <w:pPr>
              <w:pBdr>
                <w:top w:val="nil"/>
                <w:left w:val="nil"/>
                <w:bottom w:val="nil"/>
                <w:right w:val="nil"/>
                <w:between w:val="nil"/>
              </w:pBdr>
              <w:rPr>
                <w:b/>
                <w:color w:val="000000"/>
              </w:rPr>
            </w:pPr>
          </w:p>
          <w:p w:rsidR="00016F80" w:rsidRDefault="00016F80">
            <w:pPr>
              <w:pBdr>
                <w:top w:val="nil"/>
                <w:left w:val="nil"/>
                <w:bottom w:val="nil"/>
                <w:right w:val="nil"/>
                <w:between w:val="nil"/>
              </w:pBdr>
              <w:rPr>
                <w:b/>
                <w:color w:val="000000"/>
                <w:sz w:val="19"/>
                <w:szCs w:val="19"/>
              </w:rPr>
            </w:pPr>
          </w:p>
          <w:p w:rsidR="00016F80" w:rsidRDefault="003502D6">
            <w:pPr>
              <w:pBdr>
                <w:top w:val="nil"/>
                <w:left w:val="nil"/>
                <w:bottom w:val="nil"/>
                <w:right w:val="nil"/>
                <w:between w:val="nil"/>
              </w:pBdr>
              <w:ind w:left="112"/>
              <w:rPr>
                <w:b/>
                <w:color w:val="000000"/>
                <w:sz w:val="20"/>
                <w:szCs w:val="20"/>
              </w:rPr>
            </w:pPr>
            <w:r>
              <w:rPr>
                <w:b/>
                <w:color w:val="000000"/>
                <w:sz w:val="20"/>
                <w:szCs w:val="20"/>
              </w:rPr>
              <w:t>ENTRIES OPEN</w:t>
            </w:r>
          </w:p>
        </w:tc>
        <w:tc>
          <w:tcPr>
            <w:tcW w:w="7969" w:type="dxa"/>
            <w:gridSpan w:val="3"/>
          </w:tcPr>
          <w:p w:rsidR="00016F80" w:rsidRDefault="003502D6">
            <w:pPr>
              <w:pBdr>
                <w:top w:val="nil"/>
                <w:left w:val="nil"/>
                <w:bottom w:val="nil"/>
                <w:right w:val="nil"/>
                <w:between w:val="nil"/>
              </w:pBdr>
              <w:spacing w:before="57"/>
              <w:ind w:left="115"/>
              <w:rPr>
                <w:color w:val="000000"/>
                <w:sz w:val="20"/>
                <w:szCs w:val="20"/>
              </w:rPr>
            </w:pPr>
            <w:r>
              <w:rPr>
                <w:color w:val="000000"/>
                <w:sz w:val="20"/>
                <w:szCs w:val="20"/>
              </w:rPr>
              <w:t>Upon publication of these Supplementary Regulations</w:t>
            </w:r>
          </w:p>
          <w:p w:rsidR="00016F80" w:rsidRDefault="003502D6">
            <w:pPr>
              <w:pBdr>
                <w:top w:val="nil"/>
                <w:left w:val="nil"/>
                <w:bottom w:val="nil"/>
                <w:right w:val="nil"/>
                <w:between w:val="nil"/>
              </w:pBdr>
              <w:spacing w:before="46" w:line="288" w:lineRule="auto"/>
              <w:ind w:left="115"/>
              <w:rPr>
                <w:color w:val="000000"/>
                <w:sz w:val="20"/>
                <w:szCs w:val="20"/>
              </w:rPr>
            </w:pPr>
            <w:r>
              <w:rPr>
                <w:color w:val="000000"/>
                <w:sz w:val="20"/>
                <w:szCs w:val="20"/>
              </w:rPr>
              <w:t>All entries must be done online via THE MOTORSPORT AUSTRALIA WEBSITE Payment to be made via EFT into the account that will be on your confirmation email. Drivers must provide proof of payment.</w:t>
            </w:r>
          </w:p>
        </w:tc>
      </w:tr>
      <w:tr w:rsidR="00016F80">
        <w:trPr>
          <w:trHeight w:val="570"/>
        </w:trPr>
        <w:tc>
          <w:tcPr>
            <w:tcW w:w="2976" w:type="dxa"/>
          </w:tcPr>
          <w:p w:rsidR="00016F80" w:rsidRDefault="003502D6">
            <w:pPr>
              <w:pBdr>
                <w:top w:val="nil"/>
                <w:left w:val="nil"/>
                <w:bottom w:val="nil"/>
                <w:right w:val="nil"/>
                <w:between w:val="nil"/>
              </w:pBdr>
              <w:spacing w:before="148"/>
              <w:ind w:left="112"/>
              <w:rPr>
                <w:b/>
                <w:color w:val="000000"/>
                <w:sz w:val="20"/>
                <w:szCs w:val="20"/>
              </w:rPr>
            </w:pPr>
            <w:r>
              <w:rPr>
                <w:b/>
                <w:color w:val="000000"/>
                <w:sz w:val="20"/>
                <w:szCs w:val="20"/>
              </w:rPr>
              <w:t>ENTRIES CLOSE</w:t>
            </w:r>
          </w:p>
        </w:tc>
        <w:tc>
          <w:tcPr>
            <w:tcW w:w="7969" w:type="dxa"/>
            <w:gridSpan w:val="3"/>
          </w:tcPr>
          <w:p w:rsidR="00016F80" w:rsidRDefault="003502D6">
            <w:pPr>
              <w:pBdr>
                <w:top w:val="nil"/>
                <w:left w:val="nil"/>
                <w:bottom w:val="nil"/>
                <w:right w:val="nil"/>
                <w:between w:val="nil"/>
              </w:pBdr>
              <w:spacing w:before="92"/>
              <w:ind w:left="115"/>
              <w:rPr>
                <w:b/>
                <w:color w:val="000000"/>
                <w:sz w:val="28"/>
                <w:szCs w:val="28"/>
              </w:rPr>
            </w:pPr>
            <w:r>
              <w:rPr>
                <w:color w:val="000000"/>
                <w:sz w:val="20"/>
                <w:szCs w:val="20"/>
              </w:rPr>
              <w:t>11:59pm, Tuesday 9</w:t>
            </w:r>
            <w:r>
              <w:rPr>
                <w:color w:val="000000"/>
                <w:sz w:val="20"/>
                <w:szCs w:val="20"/>
                <w:vertAlign w:val="superscript"/>
              </w:rPr>
              <w:t>th</w:t>
            </w:r>
            <w:r>
              <w:rPr>
                <w:color w:val="000000"/>
                <w:sz w:val="20"/>
                <w:szCs w:val="20"/>
              </w:rPr>
              <w:t xml:space="preserve"> September 2025, </w:t>
            </w:r>
            <w:r>
              <w:rPr>
                <w:b/>
                <w:color w:val="000000"/>
                <w:sz w:val="28"/>
                <w:szCs w:val="28"/>
              </w:rPr>
              <w:t>NO LATE ENTRIES ACCEPTED</w:t>
            </w:r>
          </w:p>
        </w:tc>
      </w:tr>
      <w:tr w:rsidR="00016F80">
        <w:trPr>
          <w:trHeight w:val="570"/>
        </w:trPr>
        <w:tc>
          <w:tcPr>
            <w:tcW w:w="2976" w:type="dxa"/>
          </w:tcPr>
          <w:p w:rsidR="00016F80" w:rsidRDefault="003502D6">
            <w:pPr>
              <w:pBdr>
                <w:top w:val="nil"/>
                <w:left w:val="nil"/>
                <w:bottom w:val="nil"/>
                <w:right w:val="nil"/>
                <w:between w:val="nil"/>
              </w:pBdr>
              <w:spacing w:before="148"/>
              <w:ind w:left="112"/>
              <w:rPr>
                <w:b/>
                <w:color w:val="000000"/>
                <w:sz w:val="20"/>
                <w:szCs w:val="20"/>
              </w:rPr>
            </w:pPr>
            <w:r>
              <w:rPr>
                <w:b/>
                <w:color w:val="000000"/>
                <w:sz w:val="20"/>
                <w:szCs w:val="20"/>
              </w:rPr>
              <w:t>ENTRY FEES</w:t>
            </w:r>
          </w:p>
        </w:tc>
        <w:tc>
          <w:tcPr>
            <w:tcW w:w="7969" w:type="dxa"/>
            <w:gridSpan w:val="3"/>
          </w:tcPr>
          <w:p w:rsidR="00016F80" w:rsidRDefault="003502D6">
            <w:pPr>
              <w:pBdr>
                <w:top w:val="nil"/>
                <w:left w:val="nil"/>
                <w:bottom w:val="nil"/>
                <w:right w:val="nil"/>
                <w:between w:val="nil"/>
              </w:pBdr>
              <w:tabs>
                <w:tab w:val="left" w:pos="1391"/>
                <w:tab w:val="left" w:pos="3215"/>
              </w:tabs>
              <w:spacing w:before="148"/>
              <w:ind w:left="115"/>
              <w:rPr>
                <w:color w:val="000000"/>
                <w:sz w:val="20"/>
                <w:szCs w:val="20"/>
              </w:rPr>
            </w:pPr>
            <w:r>
              <w:rPr>
                <w:color w:val="000000"/>
                <w:sz w:val="20"/>
                <w:szCs w:val="20"/>
              </w:rPr>
              <w:t>Adults: $45</w:t>
            </w:r>
            <w:r>
              <w:rPr>
                <w:color w:val="000000"/>
                <w:sz w:val="20"/>
                <w:szCs w:val="20"/>
              </w:rPr>
              <w:tab/>
              <w:t>Junior: $25</w:t>
            </w:r>
            <w:r>
              <w:rPr>
                <w:color w:val="000000"/>
                <w:sz w:val="20"/>
                <w:szCs w:val="20"/>
              </w:rPr>
              <w:tab/>
              <w:t>Novice Junior 1st event ONLY: Free of Charge</w:t>
            </w:r>
          </w:p>
        </w:tc>
      </w:tr>
      <w:tr w:rsidR="00016F80">
        <w:trPr>
          <w:trHeight w:val="666"/>
        </w:trPr>
        <w:tc>
          <w:tcPr>
            <w:tcW w:w="2976" w:type="dxa"/>
          </w:tcPr>
          <w:p w:rsidR="00016F80" w:rsidRDefault="003502D6">
            <w:pPr>
              <w:pBdr>
                <w:top w:val="nil"/>
                <w:left w:val="nil"/>
                <w:bottom w:val="nil"/>
                <w:right w:val="nil"/>
                <w:between w:val="nil"/>
              </w:pBdr>
              <w:spacing w:before="194"/>
              <w:ind w:left="112"/>
              <w:rPr>
                <w:b/>
                <w:color w:val="000000"/>
                <w:sz w:val="20"/>
                <w:szCs w:val="20"/>
              </w:rPr>
            </w:pPr>
            <w:r>
              <w:rPr>
                <w:b/>
                <w:color w:val="000000"/>
                <w:sz w:val="20"/>
                <w:szCs w:val="20"/>
              </w:rPr>
              <w:t>MIN AND MAX ENTRY</w:t>
            </w:r>
          </w:p>
        </w:tc>
        <w:tc>
          <w:tcPr>
            <w:tcW w:w="7969" w:type="dxa"/>
            <w:gridSpan w:val="3"/>
          </w:tcPr>
          <w:p w:rsidR="00016F80" w:rsidRDefault="003502D6">
            <w:pPr>
              <w:pBdr>
                <w:top w:val="nil"/>
                <w:left w:val="nil"/>
                <w:bottom w:val="nil"/>
                <w:right w:val="nil"/>
                <w:between w:val="nil"/>
              </w:pBdr>
              <w:spacing w:before="57" w:line="288" w:lineRule="auto"/>
              <w:ind w:left="115"/>
              <w:rPr>
                <w:color w:val="000000"/>
                <w:sz w:val="20"/>
                <w:szCs w:val="20"/>
              </w:rPr>
            </w:pPr>
            <w:r>
              <w:rPr>
                <w:color w:val="000000"/>
                <w:sz w:val="20"/>
                <w:szCs w:val="20"/>
              </w:rPr>
              <w:t>Maximum of 60, chosen from the first 60 in order of receipt of completed and fully paid entries</w:t>
            </w:r>
          </w:p>
        </w:tc>
      </w:tr>
    </w:tbl>
    <w:p w:rsidR="00016F80" w:rsidRDefault="00016F80">
      <w:pPr>
        <w:pBdr>
          <w:top w:val="nil"/>
          <w:left w:val="nil"/>
          <w:bottom w:val="nil"/>
          <w:right w:val="nil"/>
          <w:between w:val="nil"/>
        </w:pBdr>
        <w:spacing w:before="6"/>
        <w:rPr>
          <w:b/>
          <w:color w:val="000000"/>
          <w:sz w:val="24"/>
          <w:szCs w:val="24"/>
        </w:rPr>
      </w:pPr>
    </w:p>
    <w:tbl>
      <w:tblPr>
        <w:tblStyle w:val="a3"/>
        <w:tblW w:w="10942" w:type="dxa"/>
        <w:tblInd w:w="111"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000" w:firstRow="0" w:lastRow="0" w:firstColumn="0" w:lastColumn="0" w:noHBand="0" w:noVBand="0"/>
      </w:tblPr>
      <w:tblGrid>
        <w:gridCol w:w="2976"/>
        <w:gridCol w:w="3686"/>
        <w:gridCol w:w="1276"/>
        <w:gridCol w:w="3004"/>
      </w:tblGrid>
      <w:tr w:rsidR="00016F80">
        <w:trPr>
          <w:trHeight w:val="666"/>
        </w:trPr>
        <w:tc>
          <w:tcPr>
            <w:tcW w:w="2976" w:type="dxa"/>
          </w:tcPr>
          <w:p w:rsidR="00016F80" w:rsidRDefault="003502D6">
            <w:pPr>
              <w:pBdr>
                <w:top w:val="nil"/>
                <w:left w:val="nil"/>
                <w:bottom w:val="nil"/>
                <w:right w:val="nil"/>
                <w:between w:val="nil"/>
              </w:pBdr>
              <w:spacing w:before="57" w:line="288" w:lineRule="auto"/>
              <w:ind w:left="112" w:right="1014"/>
              <w:rPr>
                <w:b/>
                <w:color w:val="000000"/>
                <w:sz w:val="20"/>
                <w:szCs w:val="20"/>
              </w:rPr>
            </w:pPr>
            <w:r>
              <w:rPr>
                <w:b/>
                <w:color w:val="000000"/>
                <w:sz w:val="20"/>
                <w:szCs w:val="20"/>
              </w:rPr>
              <w:t>MINIMUM LICENCE REQUIREMENTS</w:t>
            </w:r>
          </w:p>
        </w:tc>
        <w:tc>
          <w:tcPr>
            <w:tcW w:w="7966" w:type="dxa"/>
            <w:gridSpan w:val="3"/>
          </w:tcPr>
          <w:p w:rsidR="00016F80" w:rsidRDefault="003502D6">
            <w:pPr>
              <w:pBdr>
                <w:top w:val="nil"/>
                <w:left w:val="nil"/>
                <w:bottom w:val="nil"/>
                <w:right w:val="nil"/>
                <w:between w:val="nil"/>
              </w:pBdr>
              <w:spacing w:before="194"/>
              <w:ind w:left="170"/>
              <w:rPr>
                <w:color w:val="000000"/>
                <w:sz w:val="20"/>
                <w:szCs w:val="20"/>
              </w:rPr>
            </w:pPr>
            <w:r>
              <w:rPr>
                <w:color w:val="000000"/>
                <w:sz w:val="20"/>
                <w:szCs w:val="20"/>
              </w:rPr>
              <w:t>Motorsport Australia Speed or Speed Junior Licence or superior</w:t>
            </w:r>
          </w:p>
        </w:tc>
      </w:tr>
      <w:tr w:rsidR="00016F80">
        <w:trPr>
          <w:trHeight w:val="664"/>
        </w:trPr>
        <w:tc>
          <w:tcPr>
            <w:tcW w:w="2976" w:type="dxa"/>
          </w:tcPr>
          <w:p w:rsidR="00016F80" w:rsidRDefault="003502D6">
            <w:pPr>
              <w:pBdr>
                <w:top w:val="nil"/>
                <w:left w:val="nil"/>
                <w:bottom w:val="nil"/>
                <w:right w:val="nil"/>
                <w:between w:val="nil"/>
              </w:pBdr>
              <w:spacing w:before="194"/>
              <w:ind w:left="112"/>
              <w:rPr>
                <w:b/>
                <w:color w:val="000000"/>
                <w:sz w:val="20"/>
                <w:szCs w:val="20"/>
              </w:rPr>
            </w:pPr>
            <w:r>
              <w:rPr>
                <w:b/>
                <w:color w:val="000000"/>
                <w:sz w:val="20"/>
                <w:szCs w:val="20"/>
              </w:rPr>
              <w:t>EVENT START TIME</w:t>
            </w:r>
          </w:p>
        </w:tc>
        <w:tc>
          <w:tcPr>
            <w:tcW w:w="7966" w:type="dxa"/>
            <w:gridSpan w:val="3"/>
          </w:tcPr>
          <w:p w:rsidR="00016F80" w:rsidRDefault="003502D6">
            <w:pPr>
              <w:pBdr>
                <w:top w:val="nil"/>
                <w:left w:val="nil"/>
                <w:bottom w:val="nil"/>
                <w:right w:val="nil"/>
                <w:between w:val="nil"/>
              </w:pBdr>
              <w:spacing w:before="54" w:line="288" w:lineRule="auto"/>
              <w:ind w:left="115"/>
              <w:rPr>
                <w:color w:val="000000"/>
                <w:sz w:val="20"/>
                <w:szCs w:val="20"/>
              </w:rPr>
            </w:pPr>
            <w:r>
              <w:rPr>
                <w:color w:val="000000"/>
                <w:sz w:val="20"/>
                <w:szCs w:val="20"/>
              </w:rPr>
              <w:t>9:15am Sunday 14</w:t>
            </w:r>
            <w:r>
              <w:rPr>
                <w:color w:val="000000"/>
                <w:sz w:val="20"/>
                <w:szCs w:val="20"/>
                <w:vertAlign w:val="superscript"/>
              </w:rPr>
              <w:t>th</w:t>
            </w:r>
            <w:r>
              <w:rPr>
                <w:color w:val="000000"/>
                <w:sz w:val="20"/>
                <w:szCs w:val="20"/>
              </w:rPr>
              <w:t xml:space="preserve"> September 2025 with competition starting at completion of Drivers brief</w:t>
            </w:r>
          </w:p>
        </w:tc>
      </w:tr>
      <w:tr w:rsidR="00016F80">
        <w:trPr>
          <w:trHeight w:val="666"/>
        </w:trPr>
        <w:tc>
          <w:tcPr>
            <w:tcW w:w="2976" w:type="dxa"/>
          </w:tcPr>
          <w:p w:rsidR="00016F80" w:rsidRDefault="003502D6">
            <w:pPr>
              <w:pBdr>
                <w:top w:val="nil"/>
                <w:left w:val="nil"/>
                <w:bottom w:val="nil"/>
                <w:right w:val="nil"/>
                <w:between w:val="nil"/>
              </w:pBdr>
              <w:spacing w:before="196"/>
              <w:ind w:left="112"/>
              <w:rPr>
                <w:b/>
                <w:color w:val="000000"/>
                <w:sz w:val="20"/>
                <w:szCs w:val="20"/>
              </w:rPr>
            </w:pPr>
            <w:r>
              <w:rPr>
                <w:b/>
                <w:color w:val="000000"/>
                <w:sz w:val="20"/>
                <w:szCs w:val="20"/>
              </w:rPr>
              <w:t>DRIVER BRIEFING TIME</w:t>
            </w:r>
          </w:p>
        </w:tc>
        <w:tc>
          <w:tcPr>
            <w:tcW w:w="3686" w:type="dxa"/>
          </w:tcPr>
          <w:p w:rsidR="00016F80" w:rsidRDefault="003502D6">
            <w:pPr>
              <w:pBdr>
                <w:top w:val="nil"/>
                <w:left w:val="nil"/>
                <w:bottom w:val="nil"/>
                <w:right w:val="nil"/>
                <w:between w:val="nil"/>
              </w:pBdr>
              <w:spacing w:before="57"/>
              <w:ind w:left="115"/>
              <w:rPr>
                <w:color w:val="000000"/>
                <w:sz w:val="20"/>
                <w:szCs w:val="20"/>
              </w:rPr>
            </w:pPr>
            <w:r>
              <w:rPr>
                <w:color w:val="000000"/>
                <w:sz w:val="20"/>
                <w:szCs w:val="20"/>
              </w:rPr>
              <w:t>9:05am Sunday 14</w:t>
            </w:r>
            <w:r>
              <w:rPr>
                <w:color w:val="000000"/>
                <w:sz w:val="20"/>
                <w:szCs w:val="20"/>
                <w:vertAlign w:val="superscript"/>
              </w:rPr>
              <w:t>th</w:t>
            </w:r>
            <w:r>
              <w:rPr>
                <w:color w:val="000000"/>
                <w:sz w:val="20"/>
                <w:szCs w:val="20"/>
              </w:rPr>
              <w:t xml:space="preserve"> September 2025</w:t>
            </w:r>
          </w:p>
          <w:p w:rsidR="00016F80" w:rsidRDefault="003502D6">
            <w:pPr>
              <w:pBdr>
                <w:top w:val="nil"/>
                <w:left w:val="nil"/>
                <w:bottom w:val="nil"/>
                <w:right w:val="nil"/>
                <w:between w:val="nil"/>
              </w:pBdr>
              <w:spacing w:before="46"/>
              <w:ind w:left="115"/>
              <w:rPr>
                <w:b/>
                <w:color w:val="000000"/>
                <w:sz w:val="20"/>
                <w:szCs w:val="20"/>
              </w:rPr>
            </w:pPr>
            <w:r>
              <w:rPr>
                <w:b/>
                <w:color w:val="000000"/>
                <w:sz w:val="20"/>
                <w:szCs w:val="20"/>
              </w:rPr>
              <w:t>Essential for all drivers to attend</w:t>
            </w:r>
          </w:p>
        </w:tc>
        <w:tc>
          <w:tcPr>
            <w:tcW w:w="1276" w:type="dxa"/>
          </w:tcPr>
          <w:p w:rsidR="00016F80" w:rsidRDefault="003502D6">
            <w:pPr>
              <w:pBdr>
                <w:top w:val="nil"/>
                <w:left w:val="nil"/>
                <w:bottom w:val="nil"/>
                <w:right w:val="nil"/>
                <w:between w:val="nil"/>
              </w:pBdr>
              <w:spacing w:before="196"/>
              <w:ind w:left="115"/>
              <w:rPr>
                <w:b/>
                <w:color w:val="000000"/>
                <w:sz w:val="20"/>
                <w:szCs w:val="20"/>
              </w:rPr>
            </w:pPr>
            <w:r>
              <w:rPr>
                <w:b/>
                <w:color w:val="000000"/>
                <w:sz w:val="20"/>
                <w:szCs w:val="20"/>
              </w:rPr>
              <w:t>LOCATION</w:t>
            </w:r>
          </w:p>
        </w:tc>
        <w:tc>
          <w:tcPr>
            <w:tcW w:w="3004" w:type="dxa"/>
          </w:tcPr>
          <w:p w:rsidR="00016F80" w:rsidRDefault="003502D6">
            <w:pPr>
              <w:pBdr>
                <w:top w:val="nil"/>
                <w:left w:val="nil"/>
                <w:bottom w:val="nil"/>
                <w:right w:val="nil"/>
                <w:between w:val="nil"/>
              </w:pBdr>
              <w:spacing w:before="196"/>
              <w:ind w:left="113"/>
              <w:rPr>
                <w:color w:val="000000"/>
                <w:sz w:val="20"/>
                <w:szCs w:val="20"/>
              </w:rPr>
            </w:pPr>
            <w:r>
              <w:rPr>
                <w:color w:val="000000"/>
                <w:sz w:val="20"/>
                <w:szCs w:val="20"/>
              </w:rPr>
              <w:t>Next to Check In</w:t>
            </w:r>
          </w:p>
        </w:tc>
      </w:tr>
      <w:tr w:rsidR="00016F80">
        <w:trPr>
          <w:trHeight w:val="570"/>
        </w:trPr>
        <w:tc>
          <w:tcPr>
            <w:tcW w:w="2976" w:type="dxa"/>
          </w:tcPr>
          <w:p w:rsidR="00016F80" w:rsidRDefault="003502D6">
            <w:pPr>
              <w:pBdr>
                <w:top w:val="nil"/>
                <w:left w:val="nil"/>
                <w:bottom w:val="nil"/>
                <w:right w:val="nil"/>
                <w:between w:val="nil"/>
              </w:pBdr>
              <w:spacing w:before="146"/>
              <w:ind w:left="112"/>
              <w:rPr>
                <w:b/>
                <w:color w:val="000000"/>
                <w:sz w:val="20"/>
                <w:szCs w:val="20"/>
              </w:rPr>
            </w:pPr>
            <w:r>
              <w:rPr>
                <w:b/>
                <w:color w:val="000000"/>
                <w:sz w:val="20"/>
                <w:szCs w:val="20"/>
              </w:rPr>
              <w:t>SCRUTINEERING TIME</w:t>
            </w:r>
          </w:p>
        </w:tc>
        <w:tc>
          <w:tcPr>
            <w:tcW w:w="7966" w:type="dxa"/>
            <w:gridSpan w:val="3"/>
          </w:tcPr>
          <w:p w:rsidR="00016F80" w:rsidRDefault="003502D6">
            <w:pPr>
              <w:pBdr>
                <w:top w:val="nil"/>
                <w:left w:val="nil"/>
                <w:bottom w:val="nil"/>
                <w:right w:val="nil"/>
                <w:between w:val="nil"/>
              </w:pBdr>
              <w:spacing w:before="146"/>
              <w:ind w:left="115"/>
              <w:rPr>
                <w:color w:val="000000"/>
                <w:sz w:val="20"/>
                <w:szCs w:val="20"/>
              </w:rPr>
            </w:pPr>
            <w:r>
              <w:rPr>
                <w:color w:val="000000"/>
                <w:sz w:val="20"/>
                <w:szCs w:val="20"/>
              </w:rPr>
              <w:t>8am – 9am on the day, please line up with car in ready to race condition</w:t>
            </w:r>
          </w:p>
          <w:p w:rsidR="00016F80" w:rsidRDefault="00016F80">
            <w:pPr>
              <w:pBdr>
                <w:top w:val="nil"/>
                <w:left w:val="nil"/>
                <w:bottom w:val="nil"/>
                <w:right w:val="nil"/>
                <w:between w:val="nil"/>
              </w:pBdr>
              <w:spacing w:before="146"/>
              <w:ind w:left="115"/>
              <w:rPr>
                <w:color w:val="000000"/>
                <w:sz w:val="20"/>
                <w:szCs w:val="20"/>
              </w:rPr>
            </w:pPr>
          </w:p>
        </w:tc>
      </w:tr>
    </w:tbl>
    <w:p w:rsidR="00016F80" w:rsidRDefault="00016F80">
      <w:pPr>
        <w:pBdr>
          <w:top w:val="nil"/>
          <w:left w:val="nil"/>
          <w:bottom w:val="nil"/>
          <w:right w:val="nil"/>
          <w:between w:val="nil"/>
        </w:pBdr>
        <w:rPr>
          <w:b/>
          <w:color w:val="000000"/>
          <w:sz w:val="20"/>
          <w:szCs w:val="20"/>
        </w:rPr>
      </w:pPr>
    </w:p>
    <w:p w:rsidR="00016F80" w:rsidRDefault="00016F80">
      <w:pPr>
        <w:pBdr>
          <w:top w:val="nil"/>
          <w:left w:val="nil"/>
          <w:bottom w:val="nil"/>
          <w:right w:val="nil"/>
          <w:between w:val="nil"/>
        </w:pBdr>
        <w:spacing w:before="2"/>
        <w:rPr>
          <w:b/>
          <w:color w:val="000000"/>
          <w:sz w:val="19"/>
          <w:szCs w:val="19"/>
        </w:rPr>
      </w:pPr>
    </w:p>
    <w:p w:rsidR="00016F80" w:rsidRDefault="003502D6">
      <w:pPr>
        <w:numPr>
          <w:ilvl w:val="0"/>
          <w:numId w:val="2"/>
        </w:numPr>
        <w:pBdr>
          <w:top w:val="nil"/>
          <w:left w:val="nil"/>
          <w:bottom w:val="nil"/>
          <w:right w:val="nil"/>
          <w:between w:val="nil"/>
        </w:pBdr>
        <w:tabs>
          <w:tab w:val="left" w:pos="672"/>
          <w:tab w:val="left" w:pos="673"/>
        </w:tabs>
        <w:spacing w:line="288" w:lineRule="auto"/>
        <w:ind w:right="594"/>
        <w:rPr>
          <w:color w:val="000000"/>
          <w:sz w:val="20"/>
          <w:szCs w:val="20"/>
        </w:rPr>
        <w:sectPr w:rsidR="00016F80">
          <w:pgSz w:w="11900" w:h="16860"/>
          <w:pgMar w:top="540" w:right="280" w:bottom="280" w:left="460" w:header="720" w:footer="720" w:gutter="0"/>
          <w:cols w:space="720"/>
        </w:sectPr>
      </w:pPr>
      <w:r>
        <w:rPr>
          <w:color w:val="000000"/>
          <w:sz w:val="20"/>
          <w:szCs w:val="20"/>
        </w:rPr>
        <w:t xml:space="preserve">As per the </w:t>
      </w:r>
      <w:proofErr w:type="spellStart"/>
      <w:r>
        <w:rPr>
          <w:color w:val="000000"/>
          <w:sz w:val="20"/>
          <w:szCs w:val="20"/>
        </w:rPr>
        <w:t>Autotest</w:t>
      </w:r>
      <w:proofErr w:type="spellEnd"/>
      <w:r>
        <w:rPr>
          <w:color w:val="000000"/>
          <w:sz w:val="20"/>
          <w:szCs w:val="20"/>
        </w:rPr>
        <w:t xml:space="preserve"> NMC Regulations all vehicles must comply with Schedule A and Group 4K of the Motorsport Australia Manual.</w:t>
      </w:r>
    </w:p>
    <w:p w:rsidR="00016F80" w:rsidRDefault="003502D6">
      <w:pPr>
        <w:numPr>
          <w:ilvl w:val="0"/>
          <w:numId w:val="2"/>
        </w:numPr>
        <w:pBdr>
          <w:top w:val="nil"/>
          <w:left w:val="nil"/>
          <w:bottom w:val="nil"/>
          <w:right w:val="nil"/>
          <w:between w:val="nil"/>
        </w:pBdr>
        <w:tabs>
          <w:tab w:val="left" w:pos="672"/>
          <w:tab w:val="left" w:pos="673"/>
        </w:tabs>
        <w:spacing w:before="75"/>
        <w:rPr>
          <w:color w:val="000000"/>
          <w:sz w:val="20"/>
          <w:szCs w:val="20"/>
        </w:rPr>
      </w:pPr>
      <w:r>
        <w:rPr>
          <w:color w:val="000000"/>
          <w:sz w:val="20"/>
          <w:szCs w:val="20"/>
        </w:rPr>
        <w:lastRenderedPageBreak/>
        <w:t>Approved helmets and apparel, in accordance with Schedule D of the Motorsport Australia Manual.</w:t>
      </w:r>
    </w:p>
    <w:p w:rsidR="00016F80" w:rsidRDefault="003502D6">
      <w:pPr>
        <w:numPr>
          <w:ilvl w:val="0"/>
          <w:numId w:val="2"/>
        </w:numPr>
        <w:pBdr>
          <w:top w:val="nil"/>
          <w:left w:val="nil"/>
          <w:bottom w:val="nil"/>
          <w:right w:val="nil"/>
          <w:between w:val="nil"/>
        </w:pBdr>
        <w:tabs>
          <w:tab w:val="left" w:pos="672"/>
          <w:tab w:val="left" w:pos="673"/>
        </w:tabs>
        <w:spacing w:before="46"/>
        <w:rPr>
          <w:color w:val="000000"/>
          <w:sz w:val="20"/>
          <w:szCs w:val="20"/>
        </w:rPr>
      </w:pPr>
      <w:r>
        <w:rPr>
          <w:color w:val="000000"/>
          <w:sz w:val="20"/>
          <w:szCs w:val="20"/>
        </w:rPr>
        <w:t>Fuel must be in accordance with Schedule G of the Motorsport Australia Manual.</w:t>
      </w:r>
    </w:p>
    <w:p w:rsidR="00016F80" w:rsidRDefault="003502D6">
      <w:pPr>
        <w:numPr>
          <w:ilvl w:val="0"/>
          <w:numId w:val="2"/>
        </w:numPr>
        <w:pBdr>
          <w:top w:val="nil"/>
          <w:left w:val="nil"/>
          <w:bottom w:val="nil"/>
          <w:right w:val="nil"/>
          <w:between w:val="nil"/>
        </w:pBdr>
        <w:tabs>
          <w:tab w:val="left" w:pos="672"/>
          <w:tab w:val="left" w:pos="673"/>
        </w:tabs>
        <w:spacing w:before="46"/>
        <w:ind w:hanging="426"/>
        <w:rPr>
          <w:color w:val="000000"/>
          <w:sz w:val="20"/>
          <w:szCs w:val="20"/>
        </w:rPr>
      </w:pPr>
      <w:r>
        <w:rPr>
          <w:color w:val="000000"/>
          <w:sz w:val="20"/>
          <w:szCs w:val="20"/>
        </w:rPr>
        <w:t>Cars must be adequately muffled and comply with noise restrictions.</w:t>
      </w:r>
    </w:p>
    <w:p w:rsidR="00016F80" w:rsidRDefault="003502D6">
      <w:pPr>
        <w:numPr>
          <w:ilvl w:val="0"/>
          <w:numId w:val="2"/>
        </w:numPr>
        <w:pBdr>
          <w:top w:val="nil"/>
          <w:left w:val="nil"/>
          <w:bottom w:val="nil"/>
          <w:right w:val="nil"/>
          <w:between w:val="nil"/>
        </w:pBdr>
        <w:tabs>
          <w:tab w:val="left" w:pos="672"/>
          <w:tab w:val="left" w:pos="673"/>
        </w:tabs>
        <w:spacing w:before="47"/>
        <w:ind w:hanging="426"/>
        <w:rPr>
          <w:color w:val="000000"/>
          <w:sz w:val="20"/>
          <w:szCs w:val="20"/>
        </w:rPr>
      </w:pPr>
      <w:r>
        <w:rPr>
          <w:color w:val="000000"/>
          <w:sz w:val="20"/>
          <w:szCs w:val="20"/>
        </w:rPr>
        <w:t>Competitors must produce a valid and current:</w:t>
      </w:r>
    </w:p>
    <w:p w:rsidR="00016F80" w:rsidRDefault="003502D6">
      <w:pPr>
        <w:numPr>
          <w:ilvl w:val="1"/>
          <w:numId w:val="2"/>
        </w:numPr>
        <w:pBdr>
          <w:top w:val="nil"/>
          <w:left w:val="nil"/>
          <w:bottom w:val="nil"/>
          <w:right w:val="nil"/>
          <w:between w:val="nil"/>
        </w:pBdr>
        <w:tabs>
          <w:tab w:val="left" w:pos="1546"/>
        </w:tabs>
        <w:spacing w:before="46"/>
        <w:rPr>
          <w:color w:val="000000"/>
          <w:sz w:val="20"/>
          <w:szCs w:val="20"/>
        </w:rPr>
      </w:pPr>
      <w:r>
        <w:rPr>
          <w:color w:val="000000"/>
          <w:sz w:val="20"/>
          <w:szCs w:val="20"/>
        </w:rPr>
        <w:t>Motorsport Australia Competition Licence</w:t>
      </w:r>
    </w:p>
    <w:p w:rsidR="00016F80" w:rsidRDefault="003502D6">
      <w:pPr>
        <w:numPr>
          <w:ilvl w:val="1"/>
          <w:numId w:val="2"/>
        </w:numPr>
        <w:pBdr>
          <w:top w:val="nil"/>
          <w:left w:val="nil"/>
          <w:bottom w:val="nil"/>
          <w:right w:val="nil"/>
          <w:between w:val="nil"/>
        </w:pBdr>
        <w:tabs>
          <w:tab w:val="left" w:pos="1546"/>
        </w:tabs>
        <w:spacing w:before="28"/>
        <w:rPr>
          <w:color w:val="000000"/>
          <w:sz w:val="20"/>
          <w:szCs w:val="20"/>
        </w:rPr>
      </w:pPr>
      <w:r>
        <w:rPr>
          <w:color w:val="000000"/>
          <w:sz w:val="20"/>
          <w:szCs w:val="20"/>
        </w:rPr>
        <w:t>Licence Club Membership Card of a Motorsport Australia Affiliated Car Club</w:t>
      </w:r>
    </w:p>
    <w:p w:rsidR="00016F80" w:rsidRDefault="003502D6">
      <w:pPr>
        <w:numPr>
          <w:ilvl w:val="1"/>
          <w:numId w:val="2"/>
        </w:numPr>
        <w:pBdr>
          <w:top w:val="nil"/>
          <w:left w:val="nil"/>
          <w:bottom w:val="nil"/>
          <w:right w:val="nil"/>
          <w:between w:val="nil"/>
        </w:pBdr>
        <w:tabs>
          <w:tab w:val="left" w:pos="1546"/>
        </w:tabs>
        <w:spacing w:before="29"/>
        <w:rPr>
          <w:color w:val="000000"/>
          <w:sz w:val="20"/>
          <w:szCs w:val="20"/>
        </w:rPr>
      </w:pPr>
      <w:r>
        <w:rPr>
          <w:color w:val="000000"/>
          <w:sz w:val="20"/>
          <w:szCs w:val="20"/>
        </w:rPr>
        <w:t>Log Book (if issued)</w:t>
      </w:r>
    </w:p>
    <w:p w:rsidR="00016F80" w:rsidRDefault="00016F80">
      <w:pPr>
        <w:pBdr>
          <w:top w:val="nil"/>
          <w:left w:val="nil"/>
          <w:bottom w:val="nil"/>
          <w:right w:val="nil"/>
          <w:between w:val="nil"/>
        </w:pBdr>
        <w:spacing w:before="5"/>
        <w:rPr>
          <w:color w:val="000000"/>
          <w:sz w:val="26"/>
          <w:szCs w:val="26"/>
        </w:rPr>
      </w:pPr>
    </w:p>
    <w:tbl>
      <w:tblPr>
        <w:tblStyle w:val="a4"/>
        <w:tblW w:w="10944" w:type="dxa"/>
        <w:tblInd w:w="111"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000" w:firstRow="0" w:lastRow="0" w:firstColumn="0" w:lastColumn="0" w:noHBand="0" w:noVBand="0"/>
      </w:tblPr>
      <w:tblGrid>
        <w:gridCol w:w="2976"/>
        <w:gridCol w:w="7968"/>
      </w:tblGrid>
      <w:tr w:rsidR="00016F80">
        <w:trPr>
          <w:trHeight w:val="4530"/>
        </w:trPr>
        <w:tc>
          <w:tcPr>
            <w:tcW w:w="2976" w:type="dxa"/>
          </w:tcPr>
          <w:p w:rsidR="00016F80" w:rsidRDefault="00016F80">
            <w:pPr>
              <w:pBdr>
                <w:top w:val="nil"/>
                <w:left w:val="nil"/>
                <w:bottom w:val="nil"/>
                <w:right w:val="nil"/>
                <w:between w:val="nil"/>
              </w:pBdr>
              <w:rPr>
                <w:color w:val="000000"/>
              </w:rPr>
            </w:pPr>
          </w:p>
          <w:p w:rsidR="00016F80" w:rsidRDefault="00016F80">
            <w:pPr>
              <w:pBdr>
                <w:top w:val="nil"/>
                <w:left w:val="nil"/>
                <w:bottom w:val="nil"/>
                <w:right w:val="nil"/>
                <w:between w:val="nil"/>
              </w:pBdr>
              <w:rPr>
                <w:color w:val="000000"/>
              </w:rPr>
            </w:pPr>
          </w:p>
          <w:p w:rsidR="00016F80" w:rsidRDefault="00016F80">
            <w:pPr>
              <w:pBdr>
                <w:top w:val="nil"/>
                <w:left w:val="nil"/>
                <w:bottom w:val="nil"/>
                <w:right w:val="nil"/>
                <w:between w:val="nil"/>
              </w:pBdr>
              <w:rPr>
                <w:color w:val="000000"/>
              </w:rPr>
            </w:pPr>
          </w:p>
          <w:p w:rsidR="00016F80" w:rsidRDefault="00016F80">
            <w:pPr>
              <w:pBdr>
                <w:top w:val="nil"/>
                <w:left w:val="nil"/>
                <w:bottom w:val="nil"/>
                <w:right w:val="nil"/>
                <w:between w:val="nil"/>
              </w:pBdr>
              <w:rPr>
                <w:color w:val="000000"/>
              </w:rPr>
            </w:pPr>
          </w:p>
          <w:p w:rsidR="00016F80" w:rsidRDefault="00016F80">
            <w:pPr>
              <w:pBdr>
                <w:top w:val="nil"/>
                <w:left w:val="nil"/>
                <w:bottom w:val="nil"/>
                <w:right w:val="nil"/>
                <w:between w:val="nil"/>
              </w:pBdr>
              <w:rPr>
                <w:color w:val="000000"/>
              </w:rPr>
            </w:pPr>
          </w:p>
          <w:p w:rsidR="00016F80" w:rsidRDefault="00016F80">
            <w:pPr>
              <w:pBdr>
                <w:top w:val="nil"/>
                <w:left w:val="nil"/>
                <w:bottom w:val="nil"/>
                <w:right w:val="nil"/>
                <w:between w:val="nil"/>
              </w:pBdr>
              <w:rPr>
                <w:color w:val="000000"/>
              </w:rPr>
            </w:pPr>
          </w:p>
          <w:p w:rsidR="00016F80" w:rsidRDefault="00016F80">
            <w:pPr>
              <w:pBdr>
                <w:top w:val="nil"/>
                <w:left w:val="nil"/>
                <w:bottom w:val="nil"/>
                <w:right w:val="nil"/>
                <w:between w:val="nil"/>
              </w:pBdr>
              <w:rPr>
                <w:color w:val="000000"/>
              </w:rPr>
            </w:pPr>
          </w:p>
          <w:p w:rsidR="00016F80" w:rsidRDefault="00016F80">
            <w:pPr>
              <w:pBdr>
                <w:top w:val="nil"/>
                <w:left w:val="nil"/>
                <w:bottom w:val="nil"/>
                <w:right w:val="nil"/>
                <w:between w:val="nil"/>
              </w:pBdr>
              <w:spacing w:before="1"/>
              <w:rPr>
                <w:color w:val="000000"/>
                <w:sz w:val="31"/>
                <w:szCs w:val="31"/>
              </w:rPr>
            </w:pPr>
          </w:p>
          <w:p w:rsidR="00016F80" w:rsidRDefault="003502D6">
            <w:pPr>
              <w:pBdr>
                <w:top w:val="nil"/>
                <w:left w:val="nil"/>
                <w:bottom w:val="nil"/>
                <w:right w:val="nil"/>
                <w:between w:val="nil"/>
              </w:pBdr>
              <w:ind w:left="111"/>
              <w:rPr>
                <w:b/>
                <w:color w:val="000000"/>
                <w:sz w:val="20"/>
                <w:szCs w:val="20"/>
              </w:rPr>
            </w:pPr>
            <w:r>
              <w:rPr>
                <w:b/>
                <w:color w:val="000000"/>
                <w:sz w:val="20"/>
                <w:szCs w:val="20"/>
              </w:rPr>
              <w:t>CLASSES</w:t>
            </w:r>
          </w:p>
        </w:tc>
        <w:tc>
          <w:tcPr>
            <w:tcW w:w="7968" w:type="dxa"/>
          </w:tcPr>
          <w:p w:rsidR="00016F80" w:rsidRDefault="003502D6">
            <w:pPr>
              <w:pBdr>
                <w:top w:val="nil"/>
                <w:left w:val="nil"/>
                <w:bottom w:val="nil"/>
                <w:right w:val="nil"/>
                <w:between w:val="nil"/>
              </w:pBdr>
              <w:tabs>
                <w:tab w:val="left" w:pos="2192"/>
              </w:tabs>
              <w:spacing w:before="57" w:line="288" w:lineRule="auto"/>
              <w:ind w:left="114" w:right="1063"/>
              <w:rPr>
                <w:color w:val="000000"/>
                <w:sz w:val="20"/>
                <w:szCs w:val="20"/>
              </w:rPr>
            </w:pPr>
            <w:r>
              <w:rPr>
                <w:color w:val="000000"/>
                <w:sz w:val="20"/>
                <w:szCs w:val="20"/>
              </w:rPr>
              <w:t>Class A:</w:t>
            </w:r>
            <w:r>
              <w:rPr>
                <w:color w:val="000000"/>
                <w:sz w:val="20"/>
                <w:szCs w:val="20"/>
              </w:rPr>
              <w:tab/>
              <w:t>Production cars 2WD wheelbase up to 2150mm Class B:</w:t>
            </w:r>
            <w:r>
              <w:rPr>
                <w:color w:val="000000"/>
                <w:sz w:val="20"/>
                <w:szCs w:val="20"/>
              </w:rPr>
              <w:tab/>
              <w:t>Production cars 2WD wheelbase 2151mm - 2390mm Class C:</w:t>
            </w:r>
            <w:r>
              <w:rPr>
                <w:color w:val="000000"/>
                <w:sz w:val="20"/>
                <w:szCs w:val="20"/>
              </w:rPr>
              <w:tab/>
            </w:r>
            <w:r>
              <w:rPr>
                <w:color w:val="000000"/>
                <w:sz w:val="20"/>
                <w:szCs w:val="20"/>
              </w:rPr>
              <w:t xml:space="preserve"> Production cars 2WD wheelbase 2391mm - 2574mm Class D:</w:t>
            </w:r>
            <w:r>
              <w:rPr>
                <w:color w:val="000000"/>
                <w:sz w:val="20"/>
                <w:szCs w:val="20"/>
              </w:rPr>
              <w:tab/>
              <w:t xml:space="preserve"> Production cars 2WD wheelbase 2575 and over</w:t>
            </w:r>
          </w:p>
          <w:p w:rsidR="00016F80" w:rsidRDefault="003502D6">
            <w:pPr>
              <w:pBdr>
                <w:top w:val="nil"/>
                <w:left w:val="nil"/>
                <w:bottom w:val="nil"/>
                <w:right w:val="nil"/>
                <w:between w:val="nil"/>
              </w:pBdr>
              <w:tabs>
                <w:tab w:val="left" w:pos="2181"/>
              </w:tabs>
              <w:spacing w:line="288" w:lineRule="auto"/>
              <w:ind w:left="114" w:right="473"/>
              <w:rPr>
                <w:color w:val="000000"/>
                <w:sz w:val="20"/>
                <w:szCs w:val="20"/>
              </w:rPr>
            </w:pPr>
            <w:r>
              <w:rPr>
                <w:color w:val="000000"/>
                <w:sz w:val="20"/>
                <w:szCs w:val="20"/>
              </w:rPr>
              <w:t>Class E:</w:t>
            </w:r>
            <w:r>
              <w:rPr>
                <w:color w:val="000000"/>
                <w:sz w:val="20"/>
                <w:szCs w:val="20"/>
              </w:rPr>
              <w:tab/>
              <w:t xml:space="preserve"> 4WD / AWD - must be driven in 4wd throughout competition Class F:</w:t>
            </w:r>
            <w:r>
              <w:rPr>
                <w:color w:val="000000"/>
                <w:sz w:val="20"/>
                <w:szCs w:val="20"/>
              </w:rPr>
              <w:tab/>
              <w:t>Specials</w:t>
            </w:r>
          </w:p>
          <w:p w:rsidR="00016F80" w:rsidRDefault="003502D6">
            <w:pPr>
              <w:pBdr>
                <w:top w:val="nil"/>
                <w:left w:val="nil"/>
                <w:bottom w:val="nil"/>
                <w:right w:val="nil"/>
                <w:between w:val="nil"/>
              </w:pBdr>
              <w:tabs>
                <w:tab w:val="left" w:pos="2212"/>
              </w:tabs>
              <w:ind w:left="114"/>
              <w:rPr>
                <w:color w:val="000000"/>
                <w:sz w:val="20"/>
                <w:szCs w:val="20"/>
              </w:rPr>
            </w:pPr>
            <w:r>
              <w:rPr>
                <w:color w:val="000000"/>
                <w:sz w:val="20"/>
                <w:szCs w:val="20"/>
              </w:rPr>
              <w:t>Class J:</w:t>
            </w:r>
            <w:r>
              <w:rPr>
                <w:color w:val="000000"/>
                <w:sz w:val="20"/>
                <w:szCs w:val="20"/>
              </w:rPr>
              <w:tab/>
              <w:t>Juniors</w:t>
            </w:r>
          </w:p>
          <w:p w:rsidR="00016F80" w:rsidRDefault="003502D6">
            <w:pPr>
              <w:pBdr>
                <w:top w:val="nil"/>
                <w:left w:val="nil"/>
                <w:bottom w:val="nil"/>
                <w:right w:val="nil"/>
                <w:between w:val="nil"/>
              </w:pBdr>
              <w:tabs>
                <w:tab w:val="left" w:pos="2190"/>
              </w:tabs>
              <w:spacing w:before="46"/>
              <w:ind w:left="114"/>
              <w:rPr>
                <w:color w:val="000000"/>
                <w:sz w:val="20"/>
                <w:szCs w:val="20"/>
              </w:rPr>
            </w:pPr>
            <w:r>
              <w:rPr>
                <w:color w:val="000000"/>
                <w:sz w:val="20"/>
                <w:szCs w:val="20"/>
              </w:rPr>
              <w:t>Class NJ:</w:t>
            </w:r>
            <w:r>
              <w:rPr>
                <w:color w:val="000000"/>
                <w:sz w:val="20"/>
                <w:szCs w:val="20"/>
              </w:rPr>
              <w:tab/>
              <w:t>Novice Junior</w:t>
            </w:r>
          </w:p>
          <w:p w:rsidR="00016F80" w:rsidRDefault="003502D6">
            <w:pPr>
              <w:pBdr>
                <w:top w:val="nil"/>
                <w:left w:val="nil"/>
                <w:bottom w:val="nil"/>
                <w:right w:val="nil"/>
                <w:between w:val="nil"/>
              </w:pBdr>
              <w:tabs>
                <w:tab w:val="left" w:pos="2168"/>
              </w:tabs>
              <w:spacing w:before="47"/>
              <w:ind w:left="114"/>
              <w:rPr>
                <w:color w:val="000000"/>
                <w:sz w:val="20"/>
                <w:szCs w:val="20"/>
              </w:rPr>
            </w:pPr>
            <w:r>
              <w:rPr>
                <w:color w:val="000000"/>
                <w:sz w:val="20"/>
                <w:szCs w:val="20"/>
              </w:rPr>
              <w:t>Class Master:</w:t>
            </w:r>
            <w:r>
              <w:rPr>
                <w:color w:val="000000"/>
                <w:sz w:val="20"/>
                <w:szCs w:val="20"/>
              </w:rPr>
              <w:tab/>
            </w:r>
            <w:r>
              <w:rPr>
                <w:color w:val="000000"/>
                <w:sz w:val="20"/>
                <w:szCs w:val="20"/>
              </w:rPr>
              <w:t>Males 60+ and Females 55+ at 01st January 2025</w:t>
            </w:r>
          </w:p>
          <w:p w:rsidR="00016F80" w:rsidRDefault="00016F80">
            <w:pPr>
              <w:pBdr>
                <w:top w:val="nil"/>
                <w:left w:val="nil"/>
                <w:bottom w:val="nil"/>
                <w:right w:val="nil"/>
                <w:between w:val="nil"/>
              </w:pBdr>
              <w:rPr>
                <w:color w:val="000000"/>
                <w:sz w:val="28"/>
                <w:szCs w:val="28"/>
              </w:rPr>
            </w:pPr>
          </w:p>
          <w:p w:rsidR="00016F80" w:rsidRDefault="003502D6">
            <w:pPr>
              <w:pBdr>
                <w:top w:val="nil"/>
                <w:left w:val="nil"/>
                <w:bottom w:val="nil"/>
                <w:right w:val="nil"/>
                <w:between w:val="nil"/>
              </w:pBdr>
              <w:tabs>
                <w:tab w:val="left" w:pos="1134"/>
              </w:tabs>
              <w:spacing w:line="288" w:lineRule="auto"/>
              <w:ind w:left="1112" w:right="137" w:hanging="999"/>
              <w:rPr>
                <w:color w:val="000000"/>
                <w:sz w:val="20"/>
                <w:szCs w:val="20"/>
              </w:rPr>
            </w:pPr>
            <w:r>
              <w:rPr>
                <w:color w:val="000000"/>
                <w:sz w:val="20"/>
                <w:szCs w:val="20"/>
              </w:rPr>
              <w:t>NOTES:</w:t>
            </w:r>
            <w:r>
              <w:rPr>
                <w:color w:val="000000"/>
                <w:sz w:val="20"/>
                <w:szCs w:val="20"/>
              </w:rPr>
              <w:tab/>
            </w:r>
            <w:r>
              <w:rPr>
                <w:color w:val="000000"/>
                <w:sz w:val="20"/>
                <w:szCs w:val="20"/>
              </w:rPr>
              <w:tab/>
              <w:t xml:space="preserve">Juniors are defined as being over 12 years but less than 18 years of age on the day of the first round  </w:t>
            </w:r>
          </w:p>
          <w:p w:rsidR="00016F80" w:rsidRDefault="003502D6">
            <w:pPr>
              <w:pBdr>
                <w:top w:val="nil"/>
                <w:left w:val="nil"/>
                <w:bottom w:val="nil"/>
                <w:right w:val="nil"/>
                <w:between w:val="nil"/>
              </w:pBdr>
              <w:spacing w:line="288" w:lineRule="auto"/>
              <w:ind w:left="1112" w:right="782"/>
              <w:rPr>
                <w:color w:val="000000"/>
                <w:sz w:val="20"/>
                <w:szCs w:val="20"/>
              </w:rPr>
            </w:pPr>
            <w:r>
              <w:rPr>
                <w:color w:val="000000"/>
                <w:sz w:val="20"/>
                <w:szCs w:val="20"/>
              </w:rPr>
              <w:t>Novices are defined as competitors in their first year of competition All persons driving a special will compete in the special Class F</w:t>
            </w:r>
          </w:p>
          <w:p w:rsidR="00016F80" w:rsidRDefault="00016F80">
            <w:pPr>
              <w:pBdr>
                <w:top w:val="nil"/>
                <w:left w:val="nil"/>
                <w:bottom w:val="nil"/>
                <w:right w:val="nil"/>
                <w:between w:val="nil"/>
              </w:pBdr>
              <w:spacing w:line="288" w:lineRule="auto"/>
              <w:ind w:left="1112" w:right="473"/>
              <w:rPr>
                <w:color w:val="000000"/>
                <w:sz w:val="20"/>
                <w:szCs w:val="20"/>
              </w:rPr>
            </w:pPr>
          </w:p>
        </w:tc>
      </w:tr>
      <w:tr w:rsidR="00016F80">
        <w:trPr>
          <w:trHeight w:val="1492"/>
        </w:trPr>
        <w:tc>
          <w:tcPr>
            <w:tcW w:w="2976" w:type="dxa"/>
          </w:tcPr>
          <w:p w:rsidR="00016F80" w:rsidRDefault="00016F80">
            <w:pPr>
              <w:pBdr>
                <w:top w:val="nil"/>
                <w:left w:val="nil"/>
                <w:bottom w:val="nil"/>
                <w:right w:val="nil"/>
                <w:between w:val="nil"/>
              </w:pBdr>
              <w:rPr>
                <w:color w:val="000000"/>
              </w:rPr>
            </w:pPr>
          </w:p>
          <w:p w:rsidR="00016F80" w:rsidRDefault="00016F80">
            <w:pPr>
              <w:pBdr>
                <w:top w:val="nil"/>
                <w:left w:val="nil"/>
                <w:bottom w:val="nil"/>
                <w:right w:val="nil"/>
                <w:between w:val="nil"/>
              </w:pBdr>
              <w:spacing w:before="11"/>
              <w:rPr>
                <w:color w:val="000000"/>
                <w:sz w:val="30"/>
                <w:szCs w:val="30"/>
              </w:rPr>
            </w:pPr>
          </w:p>
          <w:p w:rsidR="00016F80" w:rsidRDefault="003502D6">
            <w:pPr>
              <w:pBdr>
                <w:top w:val="nil"/>
                <w:left w:val="nil"/>
                <w:bottom w:val="nil"/>
                <w:right w:val="nil"/>
                <w:between w:val="nil"/>
              </w:pBdr>
              <w:ind w:left="112"/>
              <w:rPr>
                <w:b/>
                <w:color w:val="000000"/>
                <w:sz w:val="20"/>
                <w:szCs w:val="20"/>
              </w:rPr>
            </w:pPr>
            <w:r>
              <w:rPr>
                <w:b/>
                <w:color w:val="000000"/>
                <w:sz w:val="20"/>
                <w:szCs w:val="20"/>
              </w:rPr>
              <w:t>TYRES</w:t>
            </w:r>
          </w:p>
        </w:tc>
        <w:tc>
          <w:tcPr>
            <w:tcW w:w="7968" w:type="dxa"/>
          </w:tcPr>
          <w:p w:rsidR="00016F80" w:rsidRDefault="003502D6">
            <w:pPr>
              <w:pBdr>
                <w:top w:val="nil"/>
                <w:left w:val="nil"/>
                <w:bottom w:val="nil"/>
                <w:right w:val="nil"/>
                <w:between w:val="nil"/>
              </w:pBdr>
              <w:spacing w:before="57" w:line="288" w:lineRule="auto"/>
              <w:ind w:left="115" w:right="101"/>
              <w:jc w:val="both"/>
              <w:rPr>
                <w:color w:val="000000"/>
                <w:sz w:val="20"/>
                <w:szCs w:val="20"/>
              </w:rPr>
            </w:pPr>
            <w:r>
              <w:rPr>
                <w:color w:val="000000"/>
                <w:sz w:val="20"/>
                <w:szCs w:val="20"/>
              </w:rPr>
              <w:t>Only street tyres are permitted on grass or unsealed events. No bar treads, block treads, winter treads, off road aggressive type treads or tyres with a square shoulder will be permitted. No traction additives will be permitted. For bitumen events tyres us</w:t>
            </w:r>
            <w:r>
              <w:rPr>
                <w:color w:val="000000"/>
                <w:sz w:val="20"/>
                <w:szCs w:val="20"/>
              </w:rPr>
              <w:t>ed are open but must not have canvas or steel showing. Spare tyres, which may be used during the event, shall be scrutinized along with the vehicle.</w:t>
            </w:r>
          </w:p>
        </w:tc>
      </w:tr>
      <w:tr w:rsidR="00016F80">
        <w:trPr>
          <w:trHeight w:val="942"/>
        </w:trPr>
        <w:tc>
          <w:tcPr>
            <w:tcW w:w="2976" w:type="dxa"/>
          </w:tcPr>
          <w:p w:rsidR="00016F80" w:rsidRDefault="003502D6">
            <w:pPr>
              <w:pBdr>
                <w:top w:val="nil"/>
                <w:left w:val="nil"/>
                <w:bottom w:val="nil"/>
                <w:right w:val="nil"/>
                <w:between w:val="nil"/>
              </w:pBdr>
              <w:spacing w:before="196" w:line="288" w:lineRule="auto"/>
              <w:ind w:left="112" w:right="859"/>
              <w:rPr>
                <w:b/>
                <w:color w:val="000000"/>
                <w:sz w:val="20"/>
                <w:szCs w:val="20"/>
              </w:rPr>
            </w:pPr>
            <w:r>
              <w:rPr>
                <w:b/>
                <w:color w:val="000000"/>
                <w:sz w:val="20"/>
                <w:szCs w:val="20"/>
              </w:rPr>
              <w:t>VEHICLES WITHOUT WINDSCREENS</w:t>
            </w:r>
          </w:p>
        </w:tc>
        <w:tc>
          <w:tcPr>
            <w:tcW w:w="7968" w:type="dxa"/>
          </w:tcPr>
          <w:p w:rsidR="00016F80" w:rsidRDefault="003502D6">
            <w:pPr>
              <w:pBdr>
                <w:top w:val="nil"/>
                <w:left w:val="nil"/>
                <w:bottom w:val="nil"/>
                <w:right w:val="nil"/>
                <w:between w:val="nil"/>
              </w:pBdr>
              <w:spacing w:before="57" w:line="288" w:lineRule="auto"/>
              <w:ind w:left="115" w:right="102"/>
              <w:jc w:val="both"/>
              <w:rPr>
                <w:color w:val="000000"/>
                <w:sz w:val="20"/>
                <w:szCs w:val="20"/>
              </w:rPr>
            </w:pPr>
            <w:r>
              <w:rPr>
                <w:color w:val="000000"/>
                <w:sz w:val="20"/>
                <w:szCs w:val="20"/>
              </w:rPr>
              <w:t>Drivers of vehicles without windscreens must wear appropriate eye-protection as per Motorsport Australia requirements and South Eastern Automobile Club Motorkhana Series 2025 Standing Regulations</w:t>
            </w:r>
          </w:p>
        </w:tc>
      </w:tr>
      <w:tr w:rsidR="00016F80">
        <w:trPr>
          <w:trHeight w:val="2046"/>
        </w:trPr>
        <w:tc>
          <w:tcPr>
            <w:tcW w:w="2976" w:type="dxa"/>
          </w:tcPr>
          <w:p w:rsidR="00016F80" w:rsidRDefault="00016F80">
            <w:pPr>
              <w:pBdr>
                <w:top w:val="nil"/>
                <w:left w:val="nil"/>
                <w:bottom w:val="nil"/>
                <w:right w:val="nil"/>
                <w:between w:val="nil"/>
              </w:pBdr>
              <w:rPr>
                <w:color w:val="000000"/>
              </w:rPr>
            </w:pPr>
          </w:p>
          <w:p w:rsidR="00016F80" w:rsidRDefault="00016F80">
            <w:pPr>
              <w:pBdr>
                <w:top w:val="nil"/>
                <w:left w:val="nil"/>
                <w:bottom w:val="nil"/>
                <w:right w:val="nil"/>
                <w:between w:val="nil"/>
              </w:pBdr>
              <w:rPr>
                <w:color w:val="000000"/>
              </w:rPr>
            </w:pPr>
          </w:p>
          <w:p w:rsidR="00016F80" w:rsidRDefault="00016F80">
            <w:pPr>
              <w:pBdr>
                <w:top w:val="nil"/>
                <w:left w:val="nil"/>
                <w:bottom w:val="nil"/>
                <w:right w:val="nil"/>
                <w:between w:val="nil"/>
              </w:pBdr>
              <w:spacing w:before="11"/>
              <w:rPr>
                <w:color w:val="000000"/>
                <w:sz w:val="32"/>
                <w:szCs w:val="32"/>
              </w:rPr>
            </w:pPr>
          </w:p>
          <w:p w:rsidR="00016F80" w:rsidRDefault="003502D6">
            <w:pPr>
              <w:pBdr>
                <w:top w:val="nil"/>
                <w:left w:val="nil"/>
                <w:bottom w:val="nil"/>
                <w:right w:val="nil"/>
                <w:between w:val="nil"/>
              </w:pBdr>
              <w:ind w:left="112"/>
              <w:rPr>
                <w:b/>
                <w:color w:val="000000"/>
                <w:sz w:val="20"/>
                <w:szCs w:val="20"/>
              </w:rPr>
            </w:pPr>
            <w:r>
              <w:rPr>
                <w:b/>
                <w:color w:val="000000"/>
                <w:sz w:val="20"/>
                <w:szCs w:val="20"/>
              </w:rPr>
              <w:t>PASSENGERS</w:t>
            </w:r>
          </w:p>
        </w:tc>
        <w:tc>
          <w:tcPr>
            <w:tcW w:w="7968" w:type="dxa"/>
          </w:tcPr>
          <w:p w:rsidR="00016F80" w:rsidRDefault="003502D6">
            <w:pPr>
              <w:pBdr>
                <w:top w:val="nil"/>
                <w:left w:val="nil"/>
                <w:bottom w:val="nil"/>
                <w:right w:val="nil"/>
                <w:between w:val="nil"/>
              </w:pBdr>
              <w:spacing w:before="57" w:line="288" w:lineRule="auto"/>
              <w:ind w:left="114" w:right="101"/>
              <w:jc w:val="both"/>
              <w:rPr>
                <w:b/>
                <w:color w:val="000000"/>
                <w:sz w:val="20"/>
                <w:szCs w:val="20"/>
              </w:rPr>
            </w:pPr>
            <w:r>
              <w:rPr>
                <w:color w:val="000000"/>
                <w:sz w:val="20"/>
                <w:szCs w:val="20"/>
              </w:rPr>
              <w:t>Junior competitors may request a Motorsport Australia Speed Licensed or superior. SEAC member as a passenger/instructor for the non-competitive component of the event. Approval must be given from the Clerk of the Course prior to any passenger entering a ve</w:t>
            </w:r>
            <w:r>
              <w:rPr>
                <w:color w:val="000000"/>
                <w:sz w:val="20"/>
                <w:szCs w:val="20"/>
              </w:rPr>
              <w:t xml:space="preserve">hicle. </w:t>
            </w:r>
            <w:r>
              <w:rPr>
                <w:b/>
                <w:color w:val="000000"/>
                <w:sz w:val="20"/>
                <w:szCs w:val="20"/>
              </w:rPr>
              <w:t>Passengers must sign a “Passenger in Vehicle Disclaimer Form” (even if they are also a driver on the day) and comply with the Supplementary Regulations and shall be run under and in accordance with the Motorsport Australia MSPRA Policy.</w:t>
            </w:r>
          </w:p>
        </w:tc>
      </w:tr>
      <w:tr w:rsidR="00016F80">
        <w:trPr>
          <w:trHeight w:val="3148"/>
        </w:trPr>
        <w:tc>
          <w:tcPr>
            <w:tcW w:w="2976" w:type="dxa"/>
          </w:tcPr>
          <w:p w:rsidR="00016F80" w:rsidRDefault="00016F80">
            <w:pPr>
              <w:pBdr>
                <w:top w:val="nil"/>
                <w:left w:val="nil"/>
                <w:bottom w:val="nil"/>
                <w:right w:val="nil"/>
                <w:between w:val="nil"/>
              </w:pBdr>
              <w:rPr>
                <w:color w:val="000000"/>
              </w:rPr>
            </w:pPr>
          </w:p>
          <w:p w:rsidR="00016F80" w:rsidRDefault="00016F80">
            <w:pPr>
              <w:pBdr>
                <w:top w:val="nil"/>
                <w:left w:val="nil"/>
                <w:bottom w:val="nil"/>
                <w:right w:val="nil"/>
                <w:between w:val="nil"/>
              </w:pBdr>
              <w:rPr>
                <w:color w:val="000000"/>
              </w:rPr>
            </w:pPr>
          </w:p>
          <w:p w:rsidR="00016F80" w:rsidRDefault="00016F80">
            <w:pPr>
              <w:pBdr>
                <w:top w:val="nil"/>
                <w:left w:val="nil"/>
                <w:bottom w:val="nil"/>
                <w:right w:val="nil"/>
                <w:between w:val="nil"/>
              </w:pBdr>
              <w:rPr>
                <w:color w:val="000000"/>
              </w:rPr>
            </w:pPr>
          </w:p>
          <w:p w:rsidR="00016F80" w:rsidRDefault="00016F80">
            <w:pPr>
              <w:pBdr>
                <w:top w:val="nil"/>
                <w:left w:val="nil"/>
                <w:bottom w:val="nil"/>
                <w:right w:val="nil"/>
                <w:between w:val="nil"/>
              </w:pBdr>
              <w:rPr>
                <w:color w:val="000000"/>
              </w:rPr>
            </w:pPr>
          </w:p>
          <w:p w:rsidR="00016F80" w:rsidRDefault="003502D6">
            <w:pPr>
              <w:pBdr>
                <w:top w:val="nil"/>
                <w:left w:val="nil"/>
                <w:bottom w:val="nil"/>
                <w:right w:val="nil"/>
                <w:between w:val="nil"/>
              </w:pBdr>
              <w:spacing w:before="146"/>
              <w:ind w:left="112"/>
              <w:rPr>
                <w:b/>
                <w:color w:val="000000"/>
                <w:sz w:val="20"/>
                <w:szCs w:val="20"/>
              </w:rPr>
            </w:pPr>
            <w:r>
              <w:rPr>
                <w:b/>
                <w:color w:val="000000"/>
                <w:sz w:val="20"/>
                <w:szCs w:val="20"/>
              </w:rPr>
              <w:t>METHOD OF SCORING</w:t>
            </w:r>
          </w:p>
          <w:p w:rsidR="00016F80" w:rsidRDefault="003502D6">
            <w:pPr>
              <w:pBdr>
                <w:top w:val="nil"/>
                <w:left w:val="nil"/>
                <w:bottom w:val="nil"/>
                <w:right w:val="nil"/>
                <w:between w:val="nil"/>
              </w:pBdr>
              <w:spacing w:before="47" w:line="288" w:lineRule="auto"/>
              <w:ind w:left="112" w:right="191"/>
              <w:rPr>
                <w:b/>
                <w:color w:val="000000"/>
                <w:sz w:val="20"/>
                <w:szCs w:val="20"/>
              </w:rPr>
            </w:pPr>
            <w:r>
              <w:rPr>
                <w:b/>
                <w:color w:val="000000"/>
                <w:sz w:val="20"/>
                <w:szCs w:val="20"/>
              </w:rPr>
              <w:t>A handicap system will apply in 2025</w:t>
            </w:r>
          </w:p>
        </w:tc>
        <w:tc>
          <w:tcPr>
            <w:tcW w:w="7968" w:type="dxa"/>
          </w:tcPr>
          <w:p w:rsidR="00016F80" w:rsidRDefault="003502D6">
            <w:pPr>
              <w:pBdr>
                <w:top w:val="nil"/>
                <w:left w:val="nil"/>
                <w:bottom w:val="nil"/>
                <w:right w:val="nil"/>
                <w:between w:val="nil"/>
              </w:pBdr>
              <w:spacing w:before="54" w:line="288" w:lineRule="auto"/>
              <w:ind w:left="115" w:right="1860"/>
              <w:rPr>
                <w:color w:val="000000"/>
                <w:sz w:val="20"/>
                <w:szCs w:val="20"/>
              </w:rPr>
            </w:pPr>
            <w:r>
              <w:rPr>
                <w:color w:val="000000"/>
                <w:sz w:val="20"/>
                <w:szCs w:val="20"/>
              </w:rPr>
              <w:t>The handicap is applied before any penalties and is as follows: Class A, 0.90</w:t>
            </w:r>
          </w:p>
          <w:p w:rsidR="00016F80" w:rsidRDefault="003502D6">
            <w:pPr>
              <w:pBdr>
                <w:top w:val="nil"/>
                <w:left w:val="nil"/>
                <w:bottom w:val="nil"/>
                <w:right w:val="nil"/>
                <w:between w:val="nil"/>
              </w:pBdr>
              <w:ind w:left="115"/>
              <w:rPr>
                <w:color w:val="000000"/>
                <w:sz w:val="20"/>
                <w:szCs w:val="20"/>
              </w:rPr>
            </w:pPr>
            <w:r>
              <w:rPr>
                <w:color w:val="000000"/>
                <w:sz w:val="20"/>
                <w:szCs w:val="20"/>
              </w:rPr>
              <w:t>Class B, 0.88</w:t>
            </w:r>
          </w:p>
          <w:p w:rsidR="00016F80" w:rsidRDefault="003502D6">
            <w:pPr>
              <w:pBdr>
                <w:top w:val="nil"/>
                <w:left w:val="nil"/>
                <w:bottom w:val="nil"/>
                <w:right w:val="nil"/>
                <w:between w:val="nil"/>
              </w:pBdr>
              <w:spacing w:before="47"/>
              <w:ind w:left="115"/>
              <w:rPr>
                <w:color w:val="000000"/>
                <w:sz w:val="20"/>
                <w:szCs w:val="20"/>
              </w:rPr>
            </w:pPr>
            <w:r>
              <w:rPr>
                <w:color w:val="000000"/>
                <w:sz w:val="20"/>
                <w:szCs w:val="20"/>
              </w:rPr>
              <w:t>Class C, 0.86</w:t>
            </w:r>
          </w:p>
          <w:p w:rsidR="00016F80" w:rsidRDefault="003502D6">
            <w:pPr>
              <w:pBdr>
                <w:top w:val="nil"/>
                <w:left w:val="nil"/>
                <w:bottom w:val="nil"/>
                <w:right w:val="nil"/>
                <w:between w:val="nil"/>
              </w:pBdr>
              <w:spacing w:before="46"/>
              <w:ind w:left="115"/>
              <w:rPr>
                <w:color w:val="000000"/>
                <w:sz w:val="20"/>
                <w:szCs w:val="20"/>
              </w:rPr>
            </w:pPr>
            <w:r>
              <w:rPr>
                <w:color w:val="000000"/>
                <w:sz w:val="20"/>
                <w:szCs w:val="20"/>
              </w:rPr>
              <w:t>Class D, 0.84</w:t>
            </w:r>
          </w:p>
          <w:p w:rsidR="00016F80" w:rsidRDefault="003502D6">
            <w:pPr>
              <w:pBdr>
                <w:top w:val="nil"/>
                <w:left w:val="nil"/>
                <w:bottom w:val="nil"/>
                <w:right w:val="nil"/>
                <w:between w:val="nil"/>
              </w:pBdr>
              <w:spacing w:before="46"/>
              <w:ind w:left="115"/>
              <w:rPr>
                <w:color w:val="000000"/>
                <w:sz w:val="20"/>
                <w:szCs w:val="20"/>
              </w:rPr>
            </w:pPr>
            <w:r>
              <w:rPr>
                <w:color w:val="000000"/>
                <w:sz w:val="20"/>
                <w:szCs w:val="20"/>
              </w:rPr>
              <w:t>Class E, 0.92</w:t>
            </w:r>
          </w:p>
          <w:p w:rsidR="00016F80" w:rsidRDefault="003502D6">
            <w:pPr>
              <w:pBdr>
                <w:top w:val="nil"/>
                <w:left w:val="nil"/>
                <w:bottom w:val="nil"/>
                <w:right w:val="nil"/>
                <w:between w:val="nil"/>
              </w:pBdr>
              <w:spacing w:before="46"/>
              <w:ind w:left="115"/>
              <w:rPr>
                <w:color w:val="000000"/>
                <w:sz w:val="20"/>
                <w:szCs w:val="20"/>
              </w:rPr>
            </w:pPr>
            <w:r>
              <w:rPr>
                <w:color w:val="000000"/>
                <w:sz w:val="20"/>
                <w:szCs w:val="20"/>
              </w:rPr>
              <w:t>Class F, no handicap</w:t>
            </w:r>
          </w:p>
          <w:p w:rsidR="00016F80" w:rsidRDefault="003502D6">
            <w:pPr>
              <w:pBdr>
                <w:top w:val="nil"/>
                <w:left w:val="nil"/>
                <w:bottom w:val="nil"/>
                <w:right w:val="nil"/>
                <w:between w:val="nil"/>
              </w:pBdr>
              <w:spacing w:before="46" w:line="288" w:lineRule="auto"/>
              <w:ind w:left="115" w:right="1"/>
              <w:rPr>
                <w:color w:val="000000"/>
                <w:sz w:val="20"/>
                <w:szCs w:val="20"/>
              </w:rPr>
            </w:pPr>
            <w:r>
              <w:rPr>
                <w:color w:val="000000"/>
                <w:sz w:val="20"/>
                <w:szCs w:val="20"/>
              </w:rPr>
              <w:t>Juniors and Novice Juniors will be handicapped on the car they are driving but will remain in the junior or novice junior class</w:t>
            </w:r>
          </w:p>
          <w:p w:rsidR="00016F80" w:rsidRDefault="003502D6">
            <w:pPr>
              <w:pBdr>
                <w:top w:val="nil"/>
                <w:left w:val="nil"/>
                <w:bottom w:val="nil"/>
                <w:right w:val="nil"/>
                <w:between w:val="nil"/>
              </w:pBdr>
              <w:spacing w:line="288" w:lineRule="auto"/>
              <w:ind w:left="115"/>
              <w:rPr>
                <w:b/>
                <w:color w:val="000000"/>
                <w:sz w:val="20"/>
                <w:szCs w:val="20"/>
              </w:rPr>
            </w:pPr>
            <w:r>
              <w:rPr>
                <w:b/>
                <w:color w:val="000000"/>
                <w:sz w:val="20"/>
                <w:szCs w:val="20"/>
              </w:rPr>
              <w:t>Competitors will be scored on 4 out of the 5 events. Your worst round will be dropped at the end of the season if you competed i</w:t>
            </w:r>
            <w:r>
              <w:rPr>
                <w:b/>
                <w:color w:val="000000"/>
                <w:sz w:val="20"/>
                <w:szCs w:val="20"/>
              </w:rPr>
              <w:t>n all rounds in the 2025 series</w:t>
            </w:r>
          </w:p>
        </w:tc>
      </w:tr>
      <w:tr w:rsidR="00016F80">
        <w:trPr>
          <w:trHeight w:val="666"/>
        </w:trPr>
        <w:tc>
          <w:tcPr>
            <w:tcW w:w="2976" w:type="dxa"/>
          </w:tcPr>
          <w:p w:rsidR="00016F80" w:rsidRDefault="003502D6">
            <w:pPr>
              <w:pBdr>
                <w:top w:val="nil"/>
                <w:left w:val="nil"/>
                <w:bottom w:val="nil"/>
                <w:right w:val="nil"/>
                <w:between w:val="nil"/>
              </w:pBdr>
              <w:spacing w:before="57" w:line="288" w:lineRule="auto"/>
              <w:ind w:left="112" w:right="1281"/>
              <w:rPr>
                <w:b/>
                <w:color w:val="000000"/>
                <w:sz w:val="20"/>
                <w:szCs w:val="20"/>
              </w:rPr>
            </w:pPr>
            <w:r>
              <w:rPr>
                <w:b/>
                <w:color w:val="000000"/>
                <w:sz w:val="20"/>
                <w:szCs w:val="20"/>
              </w:rPr>
              <w:t>VARIATIONS TO MOTORKHANA</w:t>
            </w:r>
          </w:p>
        </w:tc>
        <w:tc>
          <w:tcPr>
            <w:tcW w:w="7968" w:type="dxa"/>
          </w:tcPr>
          <w:p w:rsidR="00016F80" w:rsidRDefault="003502D6">
            <w:pPr>
              <w:pBdr>
                <w:top w:val="nil"/>
                <w:left w:val="nil"/>
                <w:bottom w:val="nil"/>
                <w:right w:val="nil"/>
                <w:between w:val="nil"/>
              </w:pBdr>
              <w:spacing w:before="57" w:line="288" w:lineRule="auto"/>
              <w:ind w:left="115"/>
              <w:rPr>
                <w:color w:val="000000"/>
                <w:sz w:val="20"/>
                <w:szCs w:val="20"/>
              </w:rPr>
            </w:pPr>
            <w:r>
              <w:rPr>
                <w:color w:val="000000"/>
                <w:sz w:val="20"/>
                <w:szCs w:val="20"/>
              </w:rPr>
              <w:t>(a) Clause 12.1 which deals with penalties for 'striking a marker', is varied with the addition of the words, "and significantly displaced from its original position".</w:t>
            </w:r>
          </w:p>
        </w:tc>
      </w:tr>
    </w:tbl>
    <w:p w:rsidR="00016F80" w:rsidRDefault="00016F80">
      <w:pPr>
        <w:spacing w:line="288" w:lineRule="auto"/>
        <w:rPr>
          <w:sz w:val="20"/>
          <w:szCs w:val="20"/>
        </w:rPr>
        <w:sectPr w:rsidR="00016F80">
          <w:pgSz w:w="11900" w:h="16860"/>
          <w:pgMar w:top="720" w:right="720" w:bottom="720" w:left="720" w:header="720" w:footer="720" w:gutter="0"/>
          <w:cols w:space="720"/>
        </w:sectPr>
      </w:pPr>
    </w:p>
    <w:p w:rsidR="00016F80" w:rsidRDefault="00016F80">
      <w:pPr>
        <w:pBdr>
          <w:top w:val="nil"/>
          <w:left w:val="nil"/>
          <w:bottom w:val="nil"/>
          <w:right w:val="nil"/>
          <w:between w:val="nil"/>
        </w:pBdr>
        <w:spacing w:line="276" w:lineRule="auto"/>
        <w:rPr>
          <w:sz w:val="20"/>
          <w:szCs w:val="20"/>
        </w:rPr>
      </w:pPr>
    </w:p>
    <w:tbl>
      <w:tblPr>
        <w:tblStyle w:val="a5"/>
        <w:tblW w:w="10944" w:type="dxa"/>
        <w:tblInd w:w="111"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000" w:firstRow="0" w:lastRow="0" w:firstColumn="0" w:lastColumn="0" w:noHBand="0" w:noVBand="0"/>
      </w:tblPr>
      <w:tblGrid>
        <w:gridCol w:w="2976"/>
        <w:gridCol w:w="7968"/>
      </w:tblGrid>
      <w:tr w:rsidR="00016F80">
        <w:trPr>
          <w:trHeight w:val="1218"/>
        </w:trPr>
        <w:tc>
          <w:tcPr>
            <w:tcW w:w="2976" w:type="dxa"/>
          </w:tcPr>
          <w:p w:rsidR="00016F80" w:rsidRDefault="003502D6">
            <w:pPr>
              <w:pBdr>
                <w:top w:val="nil"/>
                <w:left w:val="nil"/>
                <w:bottom w:val="nil"/>
                <w:right w:val="nil"/>
                <w:between w:val="nil"/>
              </w:pBdr>
              <w:spacing w:before="57"/>
              <w:ind w:left="112"/>
              <w:rPr>
                <w:b/>
                <w:color w:val="000000"/>
                <w:sz w:val="20"/>
                <w:szCs w:val="20"/>
              </w:rPr>
            </w:pPr>
            <w:r>
              <w:rPr>
                <w:b/>
                <w:color w:val="000000"/>
                <w:sz w:val="20"/>
                <w:szCs w:val="20"/>
              </w:rPr>
              <w:lastRenderedPageBreak/>
              <w:t>REGULATIONS:</w:t>
            </w:r>
          </w:p>
        </w:tc>
        <w:tc>
          <w:tcPr>
            <w:tcW w:w="7968" w:type="dxa"/>
          </w:tcPr>
          <w:p w:rsidR="00016F80" w:rsidRDefault="003502D6">
            <w:pPr>
              <w:numPr>
                <w:ilvl w:val="0"/>
                <w:numId w:val="1"/>
              </w:numPr>
              <w:pBdr>
                <w:top w:val="nil"/>
                <w:left w:val="nil"/>
                <w:bottom w:val="nil"/>
                <w:right w:val="nil"/>
                <w:between w:val="nil"/>
              </w:pBdr>
              <w:tabs>
                <w:tab w:val="left" w:pos="423"/>
              </w:tabs>
              <w:spacing w:before="57" w:line="288" w:lineRule="auto"/>
              <w:ind w:right="102" w:firstLine="0"/>
              <w:rPr>
                <w:color w:val="000000"/>
                <w:sz w:val="20"/>
                <w:szCs w:val="20"/>
              </w:rPr>
            </w:pPr>
            <w:r>
              <w:rPr>
                <w:color w:val="000000"/>
                <w:sz w:val="20"/>
                <w:szCs w:val="20"/>
              </w:rPr>
              <w:t>Clause 12.1 that deals with reversing after crossing a designated finish line, the penalty is changed to "plus five seconds".</w:t>
            </w:r>
          </w:p>
          <w:p w:rsidR="00016F80" w:rsidRDefault="003502D6">
            <w:pPr>
              <w:numPr>
                <w:ilvl w:val="0"/>
                <w:numId w:val="1"/>
              </w:numPr>
              <w:pBdr>
                <w:top w:val="nil"/>
                <w:left w:val="nil"/>
                <w:bottom w:val="nil"/>
                <w:right w:val="nil"/>
                <w:between w:val="nil"/>
              </w:pBdr>
              <w:tabs>
                <w:tab w:val="left" w:pos="406"/>
              </w:tabs>
              <w:ind w:left="405" w:hanging="291"/>
              <w:rPr>
                <w:color w:val="000000"/>
                <w:sz w:val="20"/>
                <w:szCs w:val="20"/>
              </w:rPr>
            </w:pPr>
            <w:r>
              <w:rPr>
                <w:color w:val="000000"/>
                <w:sz w:val="20"/>
                <w:szCs w:val="20"/>
              </w:rPr>
              <w:t>Every marker knocked carries a separate penalty of "plus 5 seconds".</w:t>
            </w:r>
          </w:p>
          <w:p w:rsidR="00016F80" w:rsidRDefault="003502D6">
            <w:pPr>
              <w:numPr>
                <w:ilvl w:val="0"/>
                <w:numId w:val="1"/>
              </w:numPr>
              <w:pBdr>
                <w:top w:val="nil"/>
                <w:left w:val="nil"/>
                <w:bottom w:val="nil"/>
                <w:right w:val="nil"/>
                <w:between w:val="nil"/>
              </w:pBdr>
              <w:tabs>
                <w:tab w:val="left" w:pos="415"/>
              </w:tabs>
              <w:spacing w:before="46"/>
              <w:ind w:left="414" w:hanging="300"/>
              <w:rPr>
                <w:color w:val="000000"/>
                <w:sz w:val="20"/>
                <w:szCs w:val="20"/>
              </w:rPr>
            </w:pPr>
            <w:r>
              <w:rPr>
                <w:color w:val="000000"/>
                <w:sz w:val="20"/>
                <w:szCs w:val="20"/>
              </w:rPr>
              <w:t>Diagrams may be provided for each course.</w:t>
            </w:r>
          </w:p>
        </w:tc>
      </w:tr>
    </w:tbl>
    <w:p w:rsidR="00016F80" w:rsidRDefault="00016F80">
      <w:pPr>
        <w:pBdr>
          <w:top w:val="nil"/>
          <w:left w:val="nil"/>
          <w:bottom w:val="nil"/>
          <w:right w:val="nil"/>
          <w:between w:val="nil"/>
        </w:pBdr>
        <w:spacing w:before="4" w:after="1"/>
        <w:rPr>
          <w:color w:val="000000"/>
          <w:sz w:val="25"/>
          <w:szCs w:val="25"/>
        </w:rPr>
      </w:pPr>
    </w:p>
    <w:tbl>
      <w:tblPr>
        <w:tblStyle w:val="a6"/>
        <w:tblW w:w="10944" w:type="dxa"/>
        <w:tblInd w:w="111"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000" w:firstRow="0" w:lastRow="0" w:firstColumn="0" w:lastColumn="0" w:noHBand="0" w:noVBand="0"/>
      </w:tblPr>
      <w:tblGrid>
        <w:gridCol w:w="2976"/>
        <w:gridCol w:w="7968"/>
      </w:tblGrid>
      <w:tr w:rsidR="00016F80">
        <w:trPr>
          <w:trHeight w:val="942"/>
        </w:trPr>
        <w:tc>
          <w:tcPr>
            <w:tcW w:w="2976" w:type="dxa"/>
          </w:tcPr>
          <w:p w:rsidR="00016F80" w:rsidRDefault="003502D6">
            <w:pPr>
              <w:pBdr>
                <w:top w:val="nil"/>
                <w:left w:val="nil"/>
                <w:bottom w:val="nil"/>
                <w:right w:val="nil"/>
                <w:between w:val="nil"/>
              </w:pBdr>
              <w:spacing w:before="57" w:line="288" w:lineRule="auto"/>
              <w:ind w:left="112" w:right="100"/>
              <w:jc w:val="both"/>
              <w:rPr>
                <w:b/>
                <w:color w:val="000000"/>
                <w:sz w:val="20"/>
                <w:szCs w:val="20"/>
              </w:rPr>
            </w:pPr>
            <w:r>
              <w:rPr>
                <w:b/>
                <w:color w:val="000000"/>
                <w:sz w:val="20"/>
                <w:szCs w:val="20"/>
              </w:rPr>
              <w:t>The manner in which the results will be determined, and prizes awarded</w:t>
            </w:r>
          </w:p>
        </w:tc>
        <w:tc>
          <w:tcPr>
            <w:tcW w:w="7968" w:type="dxa"/>
          </w:tcPr>
          <w:p w:rsidR="00016F80" w:rsidRDefault="00016F80">
            <w:pPr>
              <w:pBdr>
                <w:top w:val="nil"/>
                <w:left w:val="nil"/>
                <w:bottom w:val="nil"/>
                <w:right w:val="nil"/>
                <w:between w:val="nil"/>
              </w:pBdr>
              <w:spacing w:before="11"/>
              <w:rPr>
                <w:color w:val="000000"/>
                <w:sz w:val="28"/>
                <w:szCs w:val="28"/>
              </w:rPr>
            </w:pPr>
          </w:p>
          <w:p w:rsidR="00016F80" w:rsidRDefault="003502D6">
            <w:pPr>
              <w:pBdr>
                <w:top w:val="nil"/>
                <w:left w:val="nil"/>
                <w:bottom w:val="nil"/>
                <w:right w:val="nil"/>
                <w:between w:val="nil"/>
              </w:pBdr>
              <w:ind w:left="170"/>
              <w:rPr>
                <w:color w:val="000000"/>
                <w:sz w:val="20"/>
                <w:szCs w:val="20"/>
              </w:rPr>
            </w:pPr>
            <w:r>
              <w:rPr>
                <w:color w:val="000000"/>
                <w:sz w:val="20"/>
                <w:szCs w:val="20"/>
              </w:rPr>
              <w:t>As per the South Eastern Automobile Club Standing Regulations</w:t>
            </w:r>
          </w:p>
        </w:tc>
      </w:tr>
      <w:tr w:rsidR="00016F80">
        <w:trPr>
          <w:trHeight w:val="664"/>
        </w:trPr>
        <w:tc>
          <w:tcPr>
            <w:tcW w:w="2976" w:type="dxa"/>
          </w:tcPr>
          <w:p w:rsidR="00016F80" w:rsidRDefault="003502D6">
            <w:pPr>
              <w:pBdr>
                <w:top w:val="nil"/>
                <w:left w:val="nil"/>
                <w:bottom w:val="nil"/>
                <w:right w:val="nil"/>
                <w:between w:val="nil"/>
              </w:pBdr>
              <w:spacing w:before="57" w:line="288" w:lineRule="auto"/>
              <w:ind w:left="112"/>
              <w:rPr>
                <w:b/>
                <w:color w:val="000000"/>
                <w:sz w:val="20"/>
                <w:szCs w:val="20"/>
              </w:rPr>
            </w:pPr>
            <w:r>
              <w:rPr>
                <w:b/>
                <w:color w:val="000000"/>
                <w:sz w:val="20"/>
                <w:szCs w:val="20"/>
              </w:rPr>
              <w:t>SCHEDULE/ OTHER EVENT REQUIREMENTS</w:t>
            </w:r>
          </w:p>
        </w:tc>
        <w:tc>
          <w:tcPr>
            <w:tcW w:w="7968" w:type="dxa"/>
          </w:tcPr>
          <w:p w:rsidR="00016F80" w:rsidRDefault="003502D6">
            <w:pPr>
              <w:pBdr>
                <w:top w:val="nil"/>
                <w:left w:val="nil"/>
                <w:bottom w:val="nil"/>
                <w:right w:val="nil"/>
                <w:between w:val="nil"/>
              </w:pBdr>
              <w:spacing w:before="57"/>
              <w:ind w:left="170"/>
              <w:rPr>
                <w:color w:val="000000"/>
                <w:sz w:val="20"/>
                <w:szCs w:val="20"/>
              </w:rPr>
            </w:pPr>
            <w:r>
              <w:rPr>
                <w:color w:val="000000"/>
                <w:sz w:val="20"/>
                <w:szCs w:val="20"/>
              </w:rPr>
              <w:t>Rotation of the field will be notified at the drivers briefing.</w:t>
            </w:r>
          </w:p>
        </w:tc>
      </w:tr>
      <w:tr w:rsidR="00016F80">
        <w:trPr>
          <w:trHeight w:val="575"/>
        </w:trPr>
        <w:tc>
          <w:tcPr>
            <w:tcW w:w="2976" w:type="dxa"/>
          </w:tcPr>
          <w:p w:rsidR="00016F80" w:rsidRDefault="003502D6">
            <w:pPr>
              <w:pBdr>
                <w:top w:val="nil"/>
                <w:left w:val="nil"/>
                <w:bottom w:val="nil"/>
                <w:right w:val="nil"/>
                <w:between w:val="nil"/>
              </w:pBdr>
              <w:spacing w:before="150"/>
              <w:ind w:left="112"/>
              <w:rPr>
                <w:b/>
                <w:color w:val="000000"/>
                <w:sz w:val="20"/>
                <w:szCs w:val="20"/>
              </w:rPr>
            </w:pPr>
            <w:r>
              <w:rPr>
                <w:b/>
                <w:color w:val="000000"/>
                <w:sz w:val="20"/>
                <w:szCs w:val="20"/>
              </w:rPr>
              <w:t>CATERING</w:t>
            </w:r>
          </w:p>
        </w:tc>
        <w:tc>
          <w:tcPr>
            <w:tcW w:w="7968" w:type="dxa"/>
          </w:tcPr>
          <w:p w:rsidR="00016F80" w:rsidRDefault="003502D6">
            <w:pPr>
              <w:pBdr>
                <w:top w:val="nil"/>
                <w:left w:val="nil"/>
                <w:bottom w:val="nil"/>
                <w:right w:val="nil"/>
                <w:between w:val="nil"/>
              </w:pBdr>
              <w:spacing w:before="150"/>
              <w:ind w:left="115"/>
              <w:rPr>
                <w:color w:val="000000"/>
                <w:sz w:val="20"/>
                <w:szCs w:val="20"/>
              </w:rPr>
            </w:pPr>
            <w:r>
              <w:rPr>
                <w:color w:val="000000"/>
                <w:sz w:val="20"/>
                <w:szCs w:val="20"/>
              </w:rPr>
              <w:t>Saleyards Canteen will be open, please support</w:t>
            </w:r>
          </w:p>
        </w:tc>
      </w:tr>
    </w:tbl>
    <w:p w:rsidR="00016F80" w:rsidRDefault="00016F80">
      <w:pPr>
        <w:pBdr>
          <w:top w:val="nil"/>
          <w:left w:val="nil"/>
          <w:bottom w:val="nil"/>
          <w:right w:val="nil"/>
          <w:between w:val="nil"/>
        </w:pBdr>
        <w:rPr>
          <w:color w:val="000000"/>
          <w:sz w:val="20"/>
          <w:szCs w:val="20"/>
        </w:rPr>
      </w:pPr>
    </w:p>
    <w:p w:rsidR="00016F80" w:rsidRDefault="00016F80">
      <w:pPr>
        <w:pBdr>
          <w:top w:val="nil"/>
          <w:left w:val="nil"/>
          <w:bottom w:val="nil"/>
          <w:right w:val="nil"/>
          <w:between w:val="nil"/>
        </w:pBdr>
        <w:rPr>
          <w:color w:val="000000"/>
          <w:sz w:val="20"/>
          <w:szCs w:val="20"/>
        </w:rPr>
      </w:pPr>
    </w:p>
    <w:p w:rsidR="00016F80" w:rsidRDefault="003502D6">
      <w:pPr>
        <w:numPr>
          <w:ilvl w:val="0"/>
          <w:numId w:val="2"/>
        </w:numPr>
        <w:pBdr>
          <w:top w:val="nil"/>
          <w:left w:val="nil"/>
          <w:bottom w:val="nil"/>
          <w:right w:val="nil"/>
          <w:between w:val="nil"/>
        </w:pBdr>
        <w:tabs>
          <w:tab w:val="left" w:pos="672"/>
          <w:tab w:val="left" w:pos="673"/>
        </w:tabs>
        <w:spacing w:before="93"/>
        <w:rPr>
          <w:color w:val="000000"/>
          <w:sz w:val="20"/>
          <w:szCs w:val="20"/>
        </w:rPr>
      </w:pPr>
      <w:r>
        <w:rPr>
          <w:color w:val="000000"/>
          <w:sz w:val="20"/>
          <w:szCs w:val="20"/>
        </w:rPr>
        <w:t>Entries will be accepted in order of receipt unless otherwise specified.</w:t>
      </w:r>
    </w:p>
    <w:p w:rsidR="00016F80" w:rsidRDefault="003502D6">
      <w:pPr>
        <w:numPr>
          <w:ilvl w:val="0"/>
          <w:numId w:val="2"/>
        </w:numPr>
        <w:pBdr>
          <w:top w:val="nil"/>
          <w:left w:val="nil"/>
          <w:bottom w:val="nil"/>
          <w:right w:val="nil"/>
          <w:between w:val="nil"/>
        </w:pBdr>
        <w:tabs>
          <w:tab w:val="left" w:pos="672"/>
          <w:tab w:val="left" w:pos="673"/>
        </w:tabs>
        <w:spacing w:before="46"/>
        <w:rPr>
          <w:color w:val="000000"/>
          <w:sz w:val="20"/>
          <w:szCs w:val="20"/>
        </w:rPr>
      </w:pPr>
      <w:r>
        <w:rPr>
          <w:color w:val="000000"/>
          <w:sz w:val="20"/>
          <w:szCs w:val="20"/>
        </w:rPr>
        <w:t>No "Come and Try" will be offered at this event.</w:t>
      </w:r>
    </w:p>
    <w:p w:rsidR="00016F80" w:rsidRDefault="003502D6">
      <w:pPr>
        <w:numPr>
          <w:ilvl w:val="0"/>
          <w:numId w:val="2"/>
        </w:numPr>
        <w:pBdr>
          <w:top w:val="nil"/>
          <w:left w:val="nil"/>
          <w:bottom w:val="nil"/>
          <w:right w:val="nil"/>
          <w:between w:val="nil"/>
        </w:pBdr>
        <w:tabs>
          <w:tab w:val="left" w:pos="672"/>
          <w:tab w:val="left" w:pos="673"/>
        </w:tabs>
        <w:spacing w:before="46"/>
        <w:ind w:hanging="426"/>
        <w:rPr>
          <w:color w:val="000000"/>
          <w:sz w:val="20"/>
          <w:szCs w:val="20"/>
        </w:rPr>
      </w:pPr>
      <w:r>
        <w:rPr>
          <w:color w:val="000000"/>
          <w:sz w:val="20"/>
          <w:szCs w:val="20"/>
        </w:rPr>
        <w:t>The organisers may refuse any entry in accordance with NCR of the Motorsport Australia Manual.</w:t>
      </w:r>
    </w:p>
    <w:p w:rsidR="00016F80" w:rsidRDefault="003502D6">
      <w:pPr>
        <w:numPr>
          <w:ilvl w:val="0"/>
          <w:numId w:val="2"/>
        </w:numPr>
        <w:pBdr>
          <w:top w:val="nil"/>
          <w:left w:val="nil"/>
          <w:bottom w:val="nil"/>
          <w:right w:val="nil"/>
          <w:between w:val="nil"/>
        </w:pBdr>
        <w:tabs>
          <w:tab w:val="left" w:pos="672"/>
          <w:tab w:val="left" w:pos="673"/>
        </w:tabs>
        <w:spacing w:before="46"/>
        <w:ind w:hanging="426"/>
        <w:rPr>
          <w:color w:val="000000"/>
          <w:sz w:val="20"/>
          <w:szCs w:val="20"/>
        </w:rPr>
      </w:pPr>
      <w:r>
        <w:rPr>
          <w:color w:val="000000"/>
          <w:sz w:val="20"/>
          <w:szCs w:val="20"/>
        </w:rPr>
        <w:t xml:space="preserve">Entries from competitors under 18 years of age must be counter </w:t>
      </w:r>
      <w:proofErr w:type="gramStart"/>
      <w:r>
        <w:rPr>
          <w:color w:val="000000"/>
          <w:sz w:val="20"/>
          <w:szCs w:val="20"/>
        </w:rPr>
        <w:t>signed/consented</w:t>
      </w:r>
      <w:proofErr w:type="gramEnd"/>
      <w:r>
        <w:rPr>
          <w:color w:val="000000"/>
          <w:sz w:val="20"/>
          <w:szCs w:val="20"/>
        </w:rPr>
        <w:t xml:space="preserve"> to by a parent/guardian.</w:t>
      </w:r>
    </w:p>
    <w:p w:rsidR="00016F80" w:rsidRDefault="003502D6">
      <w:pPr>
        <w:numPr>
          <w:ilvl w:val="0"/>
          <w:numId w:val="2"/>
        </w:numPr>
        <w:pBdr>
          <w:top w:val="nil"/>
          <w:left w:val="nil"/>
          <w:bottom w:val="nil"/>
          <w:right w:val="nil"/>
          <w:between w:val="nil"/>
        </w:pBdr>
        <w:tabs>
          <w:tab w:val="left" w:pos="672"/>
          <w:tab w:val="left" w:pos="673"/>
        </w:tabs>
        <w:spacing w:before="46" w:line="288" w:lineRule="auto"/>
        <w:ind w:right="995"/>
        <w:rPr>
          <w:color w:val="000000"/>
          <w:sz w:val="20"/>
          <w:szCs w:val="20"/>
        </w:rPr>
      </w:pPr>
      <w:r>
        <w:rPr>
          <w:color w:val="000000"/>
          <w:sz w:val="20"/>
          <w:szCs w:val="20"/>
        </w:rPr>
        <w:t>Event organisers reserve the right to cancel, abandon or postpone the event in accordance with NCR of the Motorsport Australia Manual.</w:t>
      </w:r>
    </w:p>
    <w:p w:rsidR="00016F80" w:rsidRDefault="003502D6">
      <w:pPr>
        <w:numPr>
          <w:ilvl w:val="0"/>
          <w:numId w:val="2"/>
        </w:numPr>
        <w:pBdr>
          <w:top w:val="nil"/>
          <w:left w:val="nil"/>
          <w:bottom w:val="nil"/>
          <w:right w:val="nil"/>
          <w:between w:val="nil"/>
        </w:pBdr>
        <w:tabs>
          <w:tab w:val="left" w:pos="672"/>
          <w:tab w:val="left" w:pos="673"/>
        </w:tabs>
        <w:spacing w:before="1"/>
        <w:ind w:hanging="426"/>
        <w:rPr>
          <w:color w:val="000000"/>
          <w:sz w:val="20"/>
          <w:szCs w:val="20"/>
        </w:rPr>
      </w:pPr>
      <w:r>
        <w:rPr>
          <w:color w:val="000000"/>
          <w:sz w:val="20"/>
          <w:szCs w:val="20"/>
        </w:rPr>
        <w:t>Protests must be lodged in accordance with the NCR of the Motorsport Australia Manual</w:t>
      </w:r>
    </w:p>
    <w:p w:rsidR="00016F80" w:rsidRDefault="00016F80">
      <w:pPr>
        <w:pBdr>
          <w:top w:val="nil"/>
          <w:left w:val="nil"/>
          <w:bottom w:val="nil"/>
          <w:right w:val="nil"/>
          <w:between w:val="nil"/>
        </w:pBdr>
        <w:rPr>
          <w:color w:val="000000"/>
          <w:sz w:val="28"/>
          <w:szCs w:val="28"/>
        </w:rPr>
      </w:pPr>
    </w:p>
    <w:p w:rsidR="00016F80" w:rsidRDefault="003502D6">
      <w:pPr>
        <w:ind w:left="105"/>
        <w:jc w:val="both"/>
        <w:rPr>
          <w:b/>
          <w:sz w:val="20"/>
          <w:szCs w:val="20"/>
        </w:rPr>
      </w:pPr>
      <w:r>
        <w:rPr>
          <w:b/>
          <w:sz w:val="20"/>
          <w:szCs w:val="20"/>
        </w:rPr>
        <w:t>Alcohol, Drugs and Other Substance</w:t>
      </w:r>
      <w:r>
        <w:rPr>
          <w:b/>
          <w:sz w:val="20"/>
          <w:szCs w:val="20"/>
        </w:rPr>
        <w:t>s</w:t>
      </w:r>
    </w:p>
    <w:p w:rsidR="00016F80" w:rsidRDefault="003502D6">
      <w:pPr>
        <w:pBdr>
          <w:top w:val="nil"/>
          <w:left w:val="nil"/>
          <w:bottom w:val="nil"/>
          <w:right w:val="nil"/>
          <w:between w:val="nil"/>
        </w:pBdr>
        <w:spacing w:before="46" w:line="288" w:lineRule="auto"/>
        <w:ind w:left="105" w:right="289"/>
        <w:jc w:val="both"/>
        <w:rPr>
          <w:color w:val="000000"/>
          <w:sz w:val="20"/>
          <w:szCs w:val="20"/>
        </w:rPr>
      </w:pPr>
      <w:r>
        <w:rPr>
          <w:color w:val="000000"/>
          <w:sz w:val="20"/>
          <w:szCs w:val="20"/>
        </w:rPr>
        <w:t>The holder of a Motorsport Australia Licence (or a Licence issued by another ASN) may be tested for the presence of any drug, alcohol or other banned substance and subject to a penalty for a breach of the Australian National Anti-Doping Policy and/or the M</w:t>
      </w:r>
      <w:r>
        <w:rPr>
          <w:color w:val="000000"/>
          <w:sz w:val="20"/>
          <w:szCs w:val="20"/>
        </w:rPr>
        <w:t xml:space="preserve">otorsport Australia Illicit Drugs in Sport (Safety Testing) Policy at </w:t>
      </w:r>
      <w:hyperlink r:id="rId10">
        <w:r>
          <w:rPr>
            <w:color w:val="0562C1"/>
            <w:sz w:val="20"/>
            <w:szCs w:val="20"/>
            <w:u w:val="single"/>
          </w:rPr>
          <w:t>www.motorsport.org.au</w:t>
        </w:r>
      </w:hyperlink>
      <w:hyperlink r:id="rId11">
        <w:r>
          <w:rPr>
            <w:color w:val="000000"/>
            <w:sz w:val="20"/>
            <w:szCs w:val="20"/>
          </w:rPr>
          <w:t>.</w:t>
        </w:r>
      </w:hyperlink>
    </w:p>
    <w:p w:rsidR="00016F80" w:rsidRDefault="003502D6">
      <w:pPr>
        <w:pBdr>
          <w:top w:val="nil"/>
          <w:left w:val="nil"/>
          <w:bottom w:val="nil"/>
          <w:right w:val="nil"/>
          <w:between w:val="nil"/>
        </w:pBdr>
        <w:spacing w:before="46" w:line="288" w:lineRule="auto"/>
        <w:ind w:left="105" w:right="289"/>
        <w:jc w:val="both"/>
        <w:rPr>
          <w:color w:val="000000"/>
          <w:sz w:val="20"/>
          <w:szCs w:val="20"/>
        </w:rPr>
      </w:pPr>
      <w:r>
        <w:rPr>
          <w:color w:val="000000"/>
          <w:sz w:val="20"/>
          <w:szCs w:val="20"/>
        </w:rPr>
        <w:t>Motorsport Australia’s National Integrity Framework and any associated policy (including</w:t>
      </w:r>
    </w:p>
    <w:p w:rsidR="00016F80" w:rsidRDefault="003502D6">
      <w:pPr>
        <w:pBdr>
          <w:top w:val="nil"/>
          <w:left w:val="nil"/>
          <w:bottom w:val="nil"/>
          <w:right w:val="nil"/>
          <w:between w:val="nil"/>
        </w:pBdr>
        <w:spacing w:before="46" w:line="288" w:lineRule="auto"/>
        <w:ind w:left="105" w:right="289"/>
        <w:jc w:val="both"/>
        <w:rPr>
          <w:color w:val="000000"/>
          <w:sz w:val="20"/>
          <w:szCs w:val="20"/>
        </w:rPr>
      </w:pPr>
      <w:proofErr w:type="gramStart"/>
      <w:r>
        <w:rPr>
          <w:color w:val="000000"/>
          <w:sz w:val="20"/>
          <w:szCs w:val="20"/>
        </w:rPr>
        <w:t>the</w:t>
      </w:r>
      <w:proofErr w:type="gramEnd"/>
      <w:r>
        <w:rPr>
          <w:color w:val="000000"/>
          <w:sz w:val="20"/>
          <w:szCs w:val="20"/>
        </w:rPr>
        <w:t xml:space="preserve"> Australian Anti-Doping Policy, Motorsport Australia’s Illicit Drugs in Sport (Safety Testing) Policy, the</w:t>
      </w:r>
    </w:p>
    <w:p w:rsidR="00016F80" w:rsidRDefault="003502D6">
      <w:pPr>
        <w:pBdr>
          <w:top w:val="nil"/>
          <w:left w:val="nil"/>
          <w:bottom w:val="nil"/>
          <w:right w:val="nil"/>
          <w:between w:val="nil"/>
        </w:pBdr>
        <w:spacing w:before="46" w:line="288" w:lineRule="auto"/>
        <w:ind w:left="105" w:right="289"/>
        <w:jc w:val="both"/>
        <w:rPr>
          <w:color w:val="000000"/>
          <w:sz w:val="20"/>
          <w:szCs w:val="20"/>
        </w:rPr>
      </w:pPr>
      <w:r>
        <w:rPr>
          <w:color w:val="000000"/>
          <w:sz w:val="20"/>
          <w:szCs w:val="20"/>
        </w:rPr>
        <w:t>Motorsport Australia Alcohol Policy), apply to any activi</w:t>
      </w:r>
      <w:r>
        <w:rPr>
          <w:color w:val="000000"/>
          <w:sz w:val="20"/>
          <w:szCs w:val="20"/>
        </w:rPr>
        <w:t>ty authorised by Motorsport Australia as published at</w:t>
      </w:r>
    </w:p>
    <w:p w:rsidR="00016F80" w:rsidRDefault="003502D6">
      <w:pPr>
        <w:pBdr>
          <w:top w:val="nil"/>
          <w:left w:val="nil"/>
          <w:bottom w:val="nil"/>
          <w:right w:val="nil"/>
          <w:between w:val="nil"/>
        </w:pBdr>
        <w:spacing w:before="46" w:line="288" w:lineRule="auto"/>
        <w:ind w:left="105" w:right="289"/>
        <w:jc w:val="both"/>
        <w:rPr>
          <w:color w:val="000000"/>
          <w:sz w:val="20"/>
          <w:szCs w:val="20"/>
        </w:rPr>
      </w:pPr>
      <w:r>
        <w:rPr>
          <w:color w:val="000000"/>
          <w:sz w:val="20"/>
          <w:szCs w:val="20"/>
        </w:rPr>
        <w:t>motorsport.org.au</w:t>
      </w:r>
    </w:p>
    <w:p w:rsidR="00016F80" w:rsidRDefault="003502D6">
      <w:pPr>
        <w:pBdr>
          <w:top w:val="nil"/>
          <w:left w:val="nil"/>
          <w:bottom w:val="nil"/>
          <w:right w:val="nil"/>
          <w:between w:val="nil"/>
        </w:pBdr>
        <w:spacing w:line="288" w:lineRule="auto"/>
        <w:ind w:left="106" w:right="288"/>
        <w:jc w:val="both"/>
        <w:rPr>
          <w:color w:val="000000"/>
          <w:sz w:val="20"/>
          <w:szCs w:val="20"/>
        </w:rPr>
      </w:pPr>
      <w:r>
        <w:rPr>
          <w:color w:val="000000"/>
          <w:sz w:val="20"/>
          <w:szCs w:val="20"/>
        </w:rPr>
        <w:t xml:space="preserve">Consumption of alcohol in the </w:t>
      </w:r>
      <w:proofErr w:type="gramStart"/>
      <w:r>
        <w:rPr>
          <w:color w:val="000000"/>
          <w:sz w:val="20"/>
          <w:szCs w:val="20"/>
        </w:rPr>
        <w:t>paddock,</w:t>
      </w:r>
      <w:proofErr w:type="gramEnd"/>
      <w:r>
        <w:rPr>
          <w:color w:val="000000"/>
          <w:sz w:val="20"/>
          <w:szCs w:val="20"/>
        </w:rPr>
        <w:t xml:space="preserve"> pits or any other Reserved Area is prohibited until all Competition is concluded each day. The holder of a Motorsport Australia Licence (or a Lic</w:t>
      </w:r>
      <w:r>
        <w:rPr>
          <w:color w:val="000000"/>
          <w:sz w:val="20"/>
          <w:szCs w:val="20"/>
        </w:rPr>
        <w:t xml:space="preserve">ence issued by another ASN) may be tested for the presence of alcohol by a Motorsport Australia Accredited Testing Official (CATO) in accordance with the Motorsport Australia Alcohol Policy at </w:t>
      </w:r>
      <w:hyperlink r:id="rId12">
        <w:r>
          <w:rPr>
            <w:color w:val="0562C1"/>
            <w:sz w:val="20"/>
            <w:szCs w:val="20"/>
            <w:u w:val="single"/>
          </w:rPr>
          <w:t>www.motorsport</w:t>
        </w:r>
        <w:r>
          <w:rPr>
            <w:color w:val="0562C1"/>
            <w:sz w:val="20"/>
            <w:szCs w:val="20"/>
            <w:u w:val="single"/>
          </w:rPr>
          <w:t>.org.au</w:t>
        </w:r>
      </w:hyperlink>
      <w:hyperlink r:id="rId13">
        <w:r>
          <w:rPr>
            <w:color w:val="000000"/>
            <w:sz w:val="20"/>
            <w:szCs w:val="20"/>
          </w:rPr>
          <w:t>.</w:t>
        </w:r>
      </w:hyperlink>
      <w:r>
        <w:rPr>
          <w:color w:val="000000"/>
          <w:sz w:val="20"/>
          <w:szCs w:val="20"/>
        </w:rPr>
        <w:t xml:space="preserve"> A further penalty may be applied by Sport Integrity Australia.</w:t>
      </w:r>
    </w:p>
    <w:p w:rsidR="00016F80" w:rsidRDefault="003502D6">
      <w:pPr>
        <w:pBdr>
          <w:top w:val="nil"/>
          <w:left w:val="nil"/>
          <w:bottom w:val="nil"/>
          <w:right w:val="nil"/>
          <w:between w:val="nil"/>
        </w:pBdr>
        <w:spacing w:line="288" w:lineRule="auto"/>
        <w:ind w:left="106" w:right="288"/>
        <w:jc w:val="both"/>
        <w:rPr>
          <w:color w:val="000000"/>
          <w:sz w:val="20"/>
          <w:szCs w:val="20"/>
        </w:rPr>
      </w:pPr>
      <w:r>
        <w:rPr>
          <w:color w:val="000000"/>
          <w:sz w:val="20"/>
          <w:szCs w:val="20"/>
        </w:rPr>
        <w:t xml:space="preserve">Smoking (which includes e-cigarettes and “vaping”) and any naked flame Is </w:t>
      </w:r>
      <w:proofErr w:type="gramStart"/>
      <w:r>
        <w:rPr>
          <w:color w:val="000000"/>
          <w:sz w:val="20"/>
          <w:szCs w:val="20"/>
        </w:rPr>
        <w:t>prohibited  within</w:t>
      </w:r>
      <w:proofErr w:type="gramEnd"/>
      <w:r>
        <w:rPr>
          <w:color w:val="000000"/>
          <w:sz w:val="20"/>
          <w:szCs w:val="20"/>
        </w:rPr>
        <w:t xml:space="preserve"> 3 metres of any refuelling/defueling opera</w:t>
      </w:r>
      <w:r>
        <w:rPr>
          <w:color w:val="000000"/>
          <w:sz w:val="20"/>
          <w:szCs w:val="20"/>
        </w:rPr>
        <w:t>tion.</w:t>
      </w:r>
    </w:p>
    <w:p w:rsidR="00016F80" w:rsidRDefault="00016F80">
      <w:pPr>
        <w:pBdr>
          <w:top w:val="nil"/>
          <w:left w:val="nil"/>
          <w:bottom w:val="nil"/>
          <w:right w:val="nil"/>
          <w:between w:val="nil"/>
        </w:pBdr>
        <w:spacing w:before="10"/>
        <w:rPr>
          <w:color w:val="000000"/>
          <w:sz w:val="15"/>
          <w:szCs w:val="15"/>
        </w:rPr>
      </w:pPr>
    </w:p>
    <w:p w:rsidR="00016F80" w:rsidRDefault="00016F80">
      <w:pPr>
        <w:pBdr>
          <w:top w:val="nil"/>
          <w:left w:val="nil"/>
          <w:bottom w:val="nil"/>
          <w:right w:val="nil"/>
          <w:between w:val="nil"/>
        </w:pBdr>
        <w:spacing w:before="46" w:line="288" w:lineRule="auto"/>
        <w:ind w:left="106" w:right="285"/>
        <w:jc w:val="both"/>
        <w:rPr>
          <w:color w:val="000000"/>
          <w:sz w:val="20"/>
          <w:szCs w:val="20"/>
        </w:rPr>
      </w:pPr>
    </w:p>
    <w:sectPr w:rsidR="00016F80">
      <w:type w:val="continuous"/>
      <w:pgSz w:w="11900" w:h="1686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Noto Sans Symbols">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78067B"/>
    <w:multiLevelType w:val="multilevel"/>
    <w:tmpl w:val="B34ACE2A"/>
    <w:lvl w:ilvl="0">
      <w:start w:val="2"/>
      <w:numFmt w:val="lowerLetter"/>
      <w:lvlText w:val="(%1)"/>
      <w:lvlJc w:val="left"/>
      <w:pPr>
        <w:ind w:left="115" w:hanging="308"/>
      </w:pPr>
      <w:rPr>
        <w:rFonts w:ascii="Arial" w:eastAsia="Arial" w:hAnsi="Arial" w:cs="Arial"/>
        <w:b w:val="0"/>
        <w:i w:val="0"/>
        <w:sz w:val="20"/>
        <w:szCs w:val="20"/>
      </w:rPr>
    </w:lvl>
    <w:lvl w:ilvl="1">
      <w:numFmt w:val="bullet"/>
      <w:lvlText w:val="•"/>
      <w:lvlJc w:val="left"/>
      <w:pPr>
        <w:ind w:left="903" w:hanging="308"/>
      </w:pPr>
    </w:lvl>
    <w:lvl w:ilvl="2">
      <w:numFmt w:val="bullet"/>
      <w:lvlText w:val="•"/>
      <w:lvlJc w:val="left"/>
      <w:pPr>
        <w:ind w:left="1687" w:hanging="308"/>
      </w:pPr>
    </w:lvl>
    <w:lvl w:ilvl="3">
      <w:numFmt w:val="bullet"/>
      <w:lvlText w:val="•"/>
      <w:lvlJc w:val="left"/>
      <w:pPr>
        <w:ind w:left="2471" w:hanging="308"/>
      </w:pPr>
    </w:lvl>
    <w:lvl w:ilvl="4">
      <w:numFmt w:val="bullet"/>
      <w:lvlText w:val="•"/>
      <w:lvlJc w:val="left"/>
      <w:pPr>
        <w:ind w:left="3255" w:hanging="308"/>
      </w:pPr>
    </w:lvl>
    <w:lvl w:ilvl="5">
      <w:numFmt w:val="bullet"/>
      <w:lvlText w:val="•"/>
      <w:lvlJc w:val="left"/>
      <w:pPr>
        <w:ind w:left="4039" w:hanging="308"/>
      </w:pPr>
    </w:lvl>
    <w:lvl w:ilvl="6">
      <w:numFmt w:val="bullet"/>
      <w:lvlText w:val="•"/>
      <w:lvlJc w:val="left"/>
      <w:pPr>
        <w:ind w:left="4822" w:hanging="308"/>
      </w:pPr>
    </w:lvl>
    <w:lvl w:ilvl="7">
      <w:numFmt w:val="bullet"/>
      <w:lvlText w:val="•"/>
      <w:lvlJc w:val="left"/>
      <w:pPr>
        <w:ind w:left="5606" w:hanging="307"/>
      </w:pPr>
    </w:lvl>
    <w:lvl w:ilvl="8">
      <w:numFmt w:val="bullet"/>
      <w:lvlText w:val="•"/>
      <w:lvlJc w:val="left"/>
      <w:pPr>
        <w:ind w:left="6390" w:hanging="308"/>
      </w:pPr>
    </w:lvl>
  </w:abstractNum>
  <w:abstractNum w:abstractNumId="1">
    <w:nsid w:val="37340AB1"/>
    <w:multiLevelType w:val="multilevel"/>
    <w:tmpl w:val="C77C7D24"/>
    <w:lvl w:ilvl="0">
      <w:numFmt w:val="bullet"/>
      <w:lvlText w:val="●"/>
      <w:lvlJc w:val="left"/>
      <w:pPr>
        <w:ind w:left="826" w:hanging="269"/>
      </w:pPr>
      <w:rPr>
        <w:rFonts w:ascii="Noto Sans Symbols" w:eastAsia="Noto Sans Symbols" w:hAnsi="Noto Sans Symbols" w:cs="Noto Sans Symbols"/>
        <w:b w:val="0"/>
        <w:i w:val="0"/>
        <w:sz w:val="24"/>
        <w:szCs w:val="24"/>
      </w:rPr>
    </w:lvl>
    <w:lvl w:ilvl="1">
      <w:numFmt w:val="bullet"/>
      <w:lvlText w:val="•"/>
      <w:lvlJc w:val="left"/>
      <w:pPr>
        <w:ind w:left="1853" w:hanging="269"/>
      </w:pPr>
    </w:lvl>
    <w:lvl w:ilvl="2">
      <w:numFmt w:val="bullet"/>
      <w:lvlText w:val="•"/>
      <w:lvlJc w:val="left"/>
      <w:pPr>
        <w:ind w:left="2887" w:hanging="269"/>
      </w:pPr>
    </w:lvl>
    <w:lvl w:ilvl="3">
      <w:numFmt w:val="bullet"/>
      <w:lvlText w:val="•"/>
      <w:lvlJc w:val="left"/>
      <w:pPr>
        <w:ind w:left="3921" w:hanging="268"/>
      </w:pPr>
    </w:lvl>
    <w:lvl w:ilvl="4">
      <w:numFmt w:val="bullet"/>
      <w:lvlText w:val="•"/>
      <w:lvlJc w:val="left"/>
      <w:pPr>
        <w:ind w:left="4955" w:hanging="269"/>
      </w:pPr>
    </w:lvl>
    <w:lvl w:ilvl="5">
      <w:numFmt w:val="bullet"/>
      <w:lvlText w:val="•"/>
      <w:lvlJc w:val="left"/>
      <w:pPr>
        <w:ind w:left="5989" w:hanging="269"/>
      </w:pPr>
    </w:lvl>
    <w:lvl w:ilvl="6">
      <w:numFmt w:val="bullet"/>
      <w:lvlText w:val="•"/>
      <w:lvlJc w:val="left"/>
      <w:pPr>
        <w:ind w:left="7023" w:hanging="269"/>
      </w:pPr>
    </w:lvl>
    <w:lvl w:ilvl="7">
      <w:numFmt w:val="bullet"/>
      <w:lvlText w:val="•"/>
      <w:lvlJc w:val="left"/>
      <w:pPr>
        <w:ind w:left="8057" w:hanging="268"/>
      </w:pPr>
    </w:lvl>
    <w:lvl w:ilvl="8">
      <w:numFmt w:val="bullet"/>
      <w:lvlText w:val="•"/>
      <w:lvlJc w:val="left"/>
      <w:pPr>
        <w:ind w:left="9091" w:hanging="269"/>
      </w:pPr>
    </w:lvl>
  </w:abstractNum>
  <w:abstractNum w:abstractNumId="2">
    <w:nsid w:val="5B964A95"/>
    <w:multiLevelType w:val="multilevel"/>
    <w:tmpl w:val="DF544C32"/>
    <w:lvl w:ilvl="0">
      <w:numFmt w:val="bullet"/>
      <w:lvlText w:val="•"/>
      <w:lvlJc w:val="left"/>
      <w:pPr>
        <w:ind w:left="672" w:hanging="425"/>
      </w:pPr>
      <w:rPr>
        <w:rFonts w:ascii="Arial" w:eastAsia="Arial" w:hAnsi="Arial" w:cs="Arial"/>
        <w:b w:val="0"/>
        <w:i w:val="0"/>
        <w:sz w:val="20"/>
        <w:szCs w:val="20"/>
      </w:rPr>
    </w:lvl>
    <w:lvl w:ilvl="1">
      <w:numFmt w:val="bullet"/>
      <w:lvlText w:val="o"/>
      <w:lvlJc w:val="left"/>
      <w:pPr>
        <w:ind w:left="1545" w:hanging="360"/>
      </w:pPr>
      <w:rPr>
        <w:rFonts w:ascii="Courier New" w:eastAsia="Courier New" w:hAnsi="Courier New" w:cs="Courier New"/>
        <w:b w:val="0"/>
        <w:i w:val="0"/>
        <w:sz w:val="20"/>
        <w:szCs w:val="20"/>
      </w:rPr>
    </w:lvl>
    <w:lvl w:ilvl="2">
      <w:numFmt w:val="bullet"/>
      <w:lvlText w:val="•"/>
      <w:lvlJc w:val="left"/>
      <w:pPr>
        <w:ind w:left="2608" w:hanging="360"/>
      </w:pPr>
    </w:lvl>
    <w:lvl w:ilvl="3">
      <w:numFmt w:val="bullet"/>
      <w:lvlText w:val="•"/>
      <w:lvlJc w:val="left"/>
      <w:pPr>
        <w:ind w:left="3677" w:hanging="360"/>
      </w:pPr>
    </w:lvl>
    <w:lvl w:ilvl="4">
      <w:numFmt w:val="bullet"/>
      <w:lvlText w:val="•"/>
      <w:lvlJc w:val="left"/>
      <w:pPr>
        <w:ind w:left="4746" w:hanging="360"/>
      </w:pPr>
    </w:lvl>
    <w:lvl w:ilvl="5">
      <w:numFmt w:val="bullet"/>
      <w:lvlText w:val="•"/>
      <w:lvlJc w:val="left"/>
      <w:pPr>
        <w:ind w:left="5815" w:hanging="360"/>
      </w:pPr>
    </w:lvl>
    <w:lvl w:ilvl="6">
      <w:numFmt w:val="bullet"/>
      <w:lvlText w:val="•"/>
      <w:lvlJc w:val="left"/>
      <w:pPr>
        <w:ind w:left="6884" w:hanging="360"/>
      </w:pPr>
    </w:lvl>
    <w:lvl w:ilvl="7">
      <w:numFmt w:val="bullet"/>
      <w:lvlText w:val="•"/>
      <w:lvlJc w:val="left"/>
      <w:pPr>
        <w:ind w:left="7952" w:hanging="360"/>
      </w:pPr>
    </w:lvl>
    <w:lvl w:ilvl="8">
      <w:numFmt w:val="bullet"/>
      <w:lvlText w:val="•"/>
      <w:lvlJc w:val="left"/>
      <w:pPr>
        <w:ind w:left="9021" w:hanging="36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
  <w:rsids>
    <w:rsidRoot w:val="00016F80"/>
    <w:rsid w:val="00016F80"/>
    <w:rsid w:val="003502D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AU" w:eastAsia="en-A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0" w:type="dxa"/>
        <w:left w:w="0" w:type="dxa"/>
        <w:bottom w:w="0" w:type="dxa"/>
        <w:right w:w="0" w:type="dxa"/>
      </w:tblCellMar>
    </w:tblPr>
  </w:style>
  <w:style w:type="table" w:customStyle="1" w:styleId="a0">
    <w:basedOn w:val="TableNormal0"/>
    <w:tblPr>
      <w:tblStyleRowBandSize w:val="1"/>
      <w:tblStyleColBandSize w:val="1"/>
      <w:tblCellMar>
        <w:top w:w="0" w:type="dxa"/>
        <w:left w:w="0" w:type="dxa"/>
        <w:bottom w:w="0" w:type="dxa"/>
        <w:right w:w="0" w:type="dxa"/>
      </w:tblCellMar>
    </w:tblPr>
  </w:style>
  <w:style w:type="table" w:customStyle="1" w:styleId="a1">
    <w:basedOn w:val="TableNormal0"/>
    <w:tblPr>
      <w:tblStyleRowBandSize w:val="1"/>
      <w:tblStyleColBandSize w:val="1"/>
      <w:tblCellMar>
        <w:top w:w="0" w:type="dxa"/>
        <w:left w:w="0" w:type="dxa"/>
        <w:bottom w:w="0" w:type="dxa"/>
        <w:right w:w="0" w:type="dxa"/>
      </w:tblCellMar>
    </w:tblPr>
  </w:style>
  <w:style w:type="table" w:customStyle="1" w:styleId="a2">
    <w:basedOn w:val="TableNormal0"/>
    <w:tblPr>
      <w:tblStyleRowBandSize w:val="1"/>
      <w:tblStyleColBandSize w:val="1"/>
      <w:tblCellMar>
        <w:top w:w="0" w:type="dxa"/>
        <w:left w:w="0" w:type="dxa"/>
        <w:bottom w:w="0" w:type="dxa"/>
        <w:right w:w="0" w:type="dxa"/>
      </w:tblCellMar>
    </w:tblPr>
  </w:style>
  <w:style w:type="table" w:customStyle="1" w:styleId="a3">
    <w:basedOn w:val="TableNormal0"/>
    <w:tblPr>
      <w:tblStyleRowBandSize w:val="1"/>
      <w:tblStyleColBandSize w:val="1"/>
      <w:tblCellMar>
        <w:top w:w="0" w:type="dxa"/>
        <w:left w:w="0" w:type="dxa"/>
        <w:bottom w:w="0" w:type="dxa"/>
        <w:right w:w="0" w:type="dxa"/>
      </w:tblCellMar>
    </w:tblPr>
  </w:style>
  <w:style w:type="table" w:customStyle="1" w:styleId="a4">
    <w:basedOn w:val="TableNormal0"/>
    <w:tblPr>
      <w:tblStyleRowBandSize w:val="1"/>
      <w:tblStyleColBandSize w:val="1"/>
      <w:tblCellMar>
        <w:top w:w="0" w:type="dxa"/>
        <w:left w:w="0" w:type="dxa"/>
        <w:bottom w:w="0" w:type="dxa"/>
        <w:right w:w="0" w:type="dxa"/>
      </w:tblCellMar>
    </w:tblPr>
  </w:style>
  <w:style w:type="table" w:customStyle="1" w:styleId="a5">
    <w:basedOn w:val="TableNormal0"/>
    <w:tblPr>
      <w:tblStyleRowBandSize w:val="1"/>
      <w:tblStyleColBandSize w:val="1"/>
      <w:tblCellMar>
        <w:top w:w="0" w:type="dxa"/>
        <w:left w:w="0" w:type="dxa"/>
        <w:bottom w:w="0" w:type="dxa"/>
        <w:right w:w="0" w:type="dxa"/>
      </w:tblCellMar>
    </w:tblPr>
  </w:style>
  <w:style w:type="table" w:customStyle="1" w:styleId="a6">
    <w:basedOn w:val="TableNormal0"/>
    <w:tblPr>
      <w:tblStyleRowBandSize w:val="1"/>
      <w:tblStyleColBandSize w:val="1"/>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3502D6"/>
    <w:rPr>
      <w:rFonts w:ascii="Tahoma" w:hAnsi="Tahoma" w:cs="Tahoma"/>
      <w:sz w:val="16"/>
      <w:szCs w:val="16"/>
    </w:rPr>
  </w:style>
  <w:style w:type="character" w:customStyle="1" w:styleId="BalloonTextChar">
    <w:name w:val="Balloon Text Char"/>
    <w:basedOn w:val="DefaultParagraphFont"/>
    <w:link w:val="BalloonText"/>
    <w:uiPriority w:val="99"/>
    <w:semiHidden/>
    <w:rsid w:val="003502D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AU" w:eastAsia="en-A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0" w:type="dxa"/>
        <w:left w:w="0" w:type="dxa"/>
        <w:bottom w:w="0" w:type="dxa"/>
        <w:right w:w="0" w:type="dxa"/>
      </w:tblCellMar>
    </w:tblPr>
  </w:style>
  <w:style w:type="table" w:customStyle="1" w:styleId="a0">
    <w:basedOn w:val="TableNormal0"/>
    <w:tblPr>
      <w:tblStyleRowBandSize w:val="1"/>
      <w:tblStyleColBandSize w:val="1"/>
      <w:tblCellMar>
        <w:top w:w="0" w:type="dxa"/>
        <w:left w:w="0" w:type="dxa"/>
        <w:bottom w:w="0" w:type="dxa"/>
        <w:right w:w="0" w:type="dxa"/>
      </w:tblCellMar>
    </w:tblPr>
  </w:style>
  <w:style w:type="table" w:customStyle="1" w:styleId="a1">
    <w:basedOn w:val="TableNormal0"/>
    <w:tblPr>
      <w:tblStyleRowBandSize w:val="1"/>
      <w:tblStyleColBandSize w:val="1"/>
      <w:tblCellMar>
        <w:top w:w="0" w:type="dxa"/>
        <w:left w:w="0" w:type="dxa"/>
        <w:bottom w:w="0" w:type="dxa"/>
        <w:right w:w="0" w:type="dxa"/>
      </w:tblCellMar>
    </w:tblPr>
  </w:style>
  <w:style w:type="table" w:customStyle="1" w:styleId="a2">
    <w:basedOn w:val="TableNormal0"/>
    <w:tblPr>
      <w:tblStyleRowBandSize w:val="1"/>
      <w:tblStyleColBandSize w:val="1"/>
      <w:tblCellMar>
        <w:top w:w="0" w:type="dxa"/>
        <w:left w:w="0" w:type="dxa"/>
        <w:bottom w:w="0" w:type="dxa"/>
        <w:right w:w="0" w:type="dxa"/>
      </w:tblCellMar>
    </w:tblPr>
  </w:style>
  <w:style w:type="table" w:customStyle="1" w:styleId="a3">
    <w:basedOn w:val="TableNormal0"/>
    <w:tblPr>
      <w:tblStyleRowBandSize w:val="1"/>
      <w:tblStyleColBandSize w:val="1"/>
      <w:tblCellMar>
        <w:top w:w="0" w:type="dxa"/>
        <w:left w:w="0" w:type="dxa"/>
        <w:bottom w:w="0" w:type="dxa"/>
        <w:right w:w="0" w:type="dxa"/>
      </w:tblCellMar>
    </w:tblPr>
  </w:style>
  <w:style w:type="table" w:customStyle="1" w:styleId="a4">
    <w:basedOn w:val="TableNormal0"/>
    <w:tblPr>
      <w:tblStyleRowBandSize w:val="1"/>
      <w:tblStyleColBandSize w:val="1"/>
      <w:tblCellMar>
        <w:top w:w="0" w:type="dxa"/>
        <w:left w:w="0" w:type="dxa"/>
        <w:bottom w:w="0" w:type="dxa"/>
        <w:right w:w="0" w:type="dxa"/>
      </w:tblCellMar>
    </w:tblPr>
  </w:style>
  <w:style w:type="table" w:customStyle="1" w:styleId="a5">
    <w:basedOn w:val="TableNormal0"/>
    <w:tblPr>
      <w:tblStyleRowBandSize w:val="1"/>
      <w:tblStyleColBandSize w:val="1"/>
      <w:tblCellMar>
        <w:top w:w="0" w:type="dxa"/>
        <w:left w:w="0" w:type="dxa"/>
        <w:bottom w:w="0" w:type="dxa"/>
        <w:right w:w="0" w:type="dxa"/>
      </w:tblCellMar>
    </w:tblPr>
  </w:style>
  <w:style w:type="table" w:customStyle="1" w:styleId="a6">
    <w:basedOn w:val="TableNormal0"/>
    <w:tblPr>
      <w:tblStyleRowBandSize w:val="1"/>
      <w:tblStyleColBandSize w:val="1"/>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3502D6"/>
    <w:rPr>
      <w:rFonts w:ascii="Tahoma" w:hAnsi="Tahoma" w:cs="Tahoma"/>
      <w:sz w:val="16"/>
      <w:szCs w:val="16"/>
    </w:rPr>
  </w:style>
  <w:style w:type="character" w:customStyle="1" w:styleId="BalloonTextChar">
    <w:name w:val="Balloon Text Char"/>
    <w:basedOn w:val="DefaultParagraphFont"/>
    <w:link w:val="BalloonText"/>
    <w:uiPriority w:val="99"/>
    <w:semiHidden/>
    <w:rsid w:val="003502D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www.motorsport.org.au/" TargetMode="External"/><Relationship Id="rId13" Type="http://schemas.openxmlformats.org/officeDocument/2006/relationships/hyperlink" Target="http://www.motorsport.org.au/" TargetMode="External"/><Relationship Id="rId3" Type="http://schemas.microsoft.com/office/2007/relationships/stylesWithEffects" Target="stylesWithEffects.xml"/><Relationship Id="rId7" Type="http://schemas.openxmlformats.org/officeDocument/2006/relationships/hyperlink" Target="http://www.motorsport.org.au/" TargetMode="External"/><Relationship Id="rId12" Type="http://schemas.openxmlformats.org/officeDocument/2006/relationships/hyperlink" Target="http://www.motorsport.org.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hyperlink" Target="http://www.motorsport.org.a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motorsport.org.au/" TargetMode="External"/><Relationship Id="rId4" Type="http://schemas.openxmlformats.org/officeDocument/2006/relationships/settings" Target="settings.xml"/><Relationship Id="rId9" Type="http://schemas.openxmlformats.org/officeDocument/2006/relationships/hyperlink" Target="mailto:info@seacsa.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1295</Words>
  <Characters>7387</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8665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Jamie</dc:creator>
  <cp:lastModifiedBy>Jamie Pohlner</cp:lastModifiedBy>
  <cp:revision>2</cp:revision>
  <dcterms:created xsi:type="dcterms:W3CDTF">2025-09-10T09:42:00Z</dcterms:created>
  <dcterms:modified xsi:type="dcterms:W3CDTF">2025-09-10T09:42:00Z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0x0101000F651F1E1E4BAF40A9E78F87A5A438FA</vt:lpwstr>
  </property>
  <property fmtid="{D5CDD505-2E9C-101B-9397-08002B2CF9AE}" pid="3" name="Created">
    <vt:lpwstr>2022-09-23T00:00:00Z</vt:lpwstr>
  </property>
  <property fmtid="{D5CDD505-2E9C-101B-9397-08002B2CF9AE}" pid="4" name="Creator">
    <vt:lpwstr>Acrobat PDFMaker 22 for Word</vt:lpwstr>
  </property>
  <property fmtid="{D5CDD505-2E9C-101B-9397-08002B2CF9AE}" pid="5" name="LastSaved">
    <vt:lpwstr>2023-01-15T00:00:00Z</vt:lpwstr>
  </property>
  <property fmtid="{D5CDD505-2E9C-101B-9397-08002B2CF9AE}" pid="6" name="Producer">
    <vt:lpwstr>Adobe PDF Library 22.2.244</vt:lpwstr>
  </property>
  <property fmtid="{D5CDD505-2E9C-101B-9397-08002B2CF9AE}" pid="7" name="SourceModified">
    <vt:lpwstr>D:20220922235555</vt:lpwstr>
  </property>
</Properties>
</file>